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6842835"/>
    <w:p w14:paraId="24854BAD" w14:textId="2F4C43AD" w:rsidR="00DB16E7" w:rsidRDefault="00DB16E7" w:rsidP="00DB16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940"/>
        </w:tabs>
        <w:spacing w:after="0" w:line="240" w:lineRule="auto"/>
        <w:rPr>
          <w:rFonts w:ascii="Sakkal Majalla" w:hAnsi="Sakkal Majalla" w:cs="Sakkal Majall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B4CBD" wp14:editId="4799BF28">
                <wp:simplePos x="0" y="0"/>
                <wp:positionH relativeFrom="column">
                  <wp:posOffset>4121785</wp:posOffset>
                </wp:positionH>
                <wp:positionV relativeFrom="paragraph">
                  <wp:posOffset>75565</wp:posOffset>
                </wp:positionV>
                <wp:extent cx="2304415" cy="10896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22576A" w14:textId="77777777" w:rsidR="00DB16E7" w:rsidRPr="008B7E91" w:rsidRDefault="00DB16E7" w:rsidP="00DB16E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B7E91">
                              <w:rPr>
                                <w:rFonts w:ascii="Sakkal Majalla" w:hAnsi="Sakkal Majalla" w:cs="Sakkal Majalla"/>
                                <w:rtl/>
                              </w:rPr>
                              <w:t>جامعة محمد الأول</w:t>
                            </w:r>
                          </w:p>
                          <w:p w14:paraId="37806968" w14:textId="0D9FEF16" w:rsidR="00DB16E7" w:rsidRPr="008B7E91" w:rsidRDefault="00DB16E7" w:rsidP="00DB16E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B7E91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المدرسة الوطنية للتجارة </w:t>
                            </w:r>
                            <w:r w:rsidR="00A82C40" w:rsidRPr="008B7E91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والتسيير</w:t>
                            </w:r>
                          </w:p>
                          <w:p w14:paraId="545883D6" w14:textId="77777777" w:rsidR="00DB16E7" w:rsidRPr="008B7E91" w:rsidRDefault="00DB16E7" w:rsidP="00DB16E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8B7E91">
                              <w:rPr>
                                <w:rFonts w:ascii="Sakkal Majalla" w:hAnsi="Sakkal Majalla" w:cs="Sakkal Majalla"/>
                                <w:rtl/>
                              </w:rPr>
                              <w:t>وجدة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B4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5pt;margin-top:5.95pt;width:181.45pt;height:85.8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" stroked="f">
                <v:textbox>
                  <w:txbxContent>
                    <w:p w14:paraId="6322576A" w14:textId="77777777" w:rsidR="00DB16E7" w:rsidRPr="008B7E91" w:rsidRDefault="00DB16E7" w:rsidP="00DB16E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B7E91">
                        <w:rPr>
                          <w:rFonts w:ascii="Sakkal Majalla" w:hAnsi="Sakkal Majalla" w:cs="Sakkal Majalla"/>
                          <w:rtl/>
                        </w:rPr>
                        <w:t>جامعة محمد الأول</w:t>
                      </w:r>
                    </w:p>
                    <w:p w14:paraId="37806968" w14:textId="0D9FEF16" w:rsidR="00DB16E7" w:rsidRPr="008B7E91" w:rsidRDefault="00DB16E7" w:rsidP="00DB16E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B7E91">
                        <w:rPr>
                          <w:rFonts w:ascii="Sakkal Majalla" w:hAnsi="Sakkal Majalla" w:cs="Sakkal Majalla"/>
                          <w:rtl/>
                        </w:rPr>
                        <w:t xml:space="preserve">المدرسة الوطنية للتجارة </w:t>
                      </w:r>
                      <w:r w:rsidR="00A82C40" w:rsidRPr="008B7E91">
                        <w:rPr>
                          <w:rFonts w:ascii="Sakkal Majalla" w:hAnsi="Sakkal Majalla" w:cs="Sakkal Majalla" w:hint="cs"/>
                          <w:rtl/>
                        </w:rPr>
                        <w:t>والتسيير</w:t>
                      </w:r>
                    </w:p>
                    <w:p w14:paraId="545883D6" w14:textId="77777777" w:rsidR="00DB16E7" w:rsidRPr="008B7E91" w:rsidRDefault="00DB16E7" w:rsidP="00DB16E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8B7E91">
                        <w:rPr>
                          <w:rFonts w:ascii="Sakkal Majalla" w:hAnsi="Sakkal Majalla" w:cs="Sakkal Majalla"/>
                          <w:rtl/>
                        </w:rPr>
                        <w:t>وجدة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E713A" wp14:editId="6A7A850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438400" cy="1073150"/>
                <wp:effectExtent l="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EF934" w14:textId="77777777" w:rsidR="00DB16E7" w:rsidRPr="00F218DA" w:rsidRDefault="00DB16E7" w:rsidP="00DB16E7">
                            <w:pPr>
                              <w:pStyle w:val="En-tte"/>
                              <w:spacing w:before="60" w:after="6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  <w:t>Université Mohammed 1</w:t>
                            </w: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er</w:t>
                            </w:r>
                          </w:p>
                          <w:p w14:paraId="404B2D49" w14:textId="77777777" w:rsidR="00DB16E7" w:rsidRPr="00F218DA" w:rsidRDefault="00DB16E7" w:rsidP="00DB16E7">
                            <w:pPr>
                              <w:pStyle w:val="En-tte"/>
                              <w:spacing w:before="60" w:after="6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E</w:t>
                            </w: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cole </w:t>
                            </w: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N</w:t>
                            </w: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ationale de </w:t>
                            </w: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C</w:t>
                            </w: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ommerce et de </w:t>
                            </w: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</w:t>
                            </w:r>
                            <w:r w:rsidRPr="00F218D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  <w:t>estion</w:t>
                            </w:r>
                          </w:p>
                          <w:p w14:paraId="1F152ADB" w14:textId="77777777" w:rsidR="00DB16E7" w:rsidRPr="00F218DA" w:rsidRDefault="00DB16E7" w:rsidP="00DB16E7">
                            <w:pPr>
                              <w:spacing w:before="60" w:after="6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18DA"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</w:rPr>
                              <w:t>OUJDA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E713A" id="Text Box 1" o:spid="_x0000_s1027" type="#_x0000_t202" style="position:absolute;margin-left:0;margin-top:.45pt;width:192pt;height:8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" stroked="f">
                <v:textbox>
                  <w:txbxContent>
                    <w:p w14:paraId="751EF934" w14:textId="77777777" w:rsidR="00DB16E7" w:rsidRPr="00F218DA" w:rsidRDefault="00DB16E7" w:rsidP="00DB16E7">
                      <w:pPr>
                        <w:pStyle w:val="En-tte"/>
                        <w:spacing w:before="60" w:after="6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</w:pP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t>Université Mohammed 1</w:t>
                      </w: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er</w:t>
                      </w:r>
                    </w:p>
                    <w:p w14:paraId="404B2D49" w14:textId="77777777" w:rsidR="00DB16E7" w:rsidRPr="00F218DA" w:rsidRDefault="00DB16E7" w:rsidP="00DB16E7">
                      <w:pPr>
                        <w:pStyle w:val="En-tte"/>
                        <w:spacing w:before="60" w:after="6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</w:pP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6"/>
                          <w:szCs w:val="26"/>
                        </w:rPr>
                        <w:t>E</w:t>
                      </w: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t xml:space="preserve">cole </w:t>
                      </w: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6"/>
                          <w:szCs w:val="26"/>
                        </w:rPr>
                        <w:t>N</w:t>
                      </w: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t xml:space="preserve">ationale de </w:t>
                      </w: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6"/>
                          <w:szCs w:val="26"/>
                        </w:rPr>
                        <w:t>C</w:t>
                      </w: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t xml:space="preserve">ommerce et de </w:t>
                      </w: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6"/>
                          <w:szCs w:val="26"/>
                        </w:rPr>
                        <w:t>G</w:t>
                      </w:r>
                      <w:r w:rsidRPr="00F218DA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t>estion</w:t>
                      </w:r>
                    </w:p>
                    <w:p w14:paraId="1F152ADB" w14:textId="77777777" w:rsidR="00DB16E7" w:rsidRPr="00F218DA" w:rsidRDefault="00DB16E7" w:rsidP="00DB16E7">
                      <w:pPr>
                        <w:spacing w:before="60" w:after="6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</w:pPr>
                      <w:r w:rsidRPr="00F218DA">
                        <w:rPr>
                          <w:rFonts w:ascii="Sakkal Majalla" w:hAnsi="Sakkal Majalla" w:cs="Sakkal Majalla"/>
                          <w:sz w:val="26"/>
                          <w:szCs w:val="26"/>
                        </w:rPr>
                        <w:t>OUJDA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kkal Majalla" w:hAnsi="Sakkal Majalla" w:cs="Sakkal Majalla"/>
          <w:sz w:val="36"/>
          <w:szCs w:val="36"/>
        </w:rPr>
        <w:tab/>
      </w:r>
      <w:r>
        <w:rPr>
          <w:rFonts w:ascii="Sakkal Majalla" w:hAnsi="Sakkal Majalla" w:cs="Sakkal Majalla"/>
          <w:sz w:val="36"/>
          <w:szCs w:val="36"/>
        </w:rPr>
        <w:tab/>
      </w:r>
      <w:r>
        <w:rPr>
          <w:rFonts w:ascii="Sakkal Majalla" w:hAnsi="Sakkal Majalla" w:cs="Sakkal Majalla"/>
          <w:sz w:val="36"/>
          <w:szCs w:val="36"/>
        </w:rPr>
        <w:tab/>
      </w:r>
      <w:r>
        <w:rPr>
          <w:rFonts w:ascii="Sakkal Majalla" w:hAnsi="Sakkal Majalla" w:cs="Sakkal Majalla"/>
          <w:sz w:val="36"/>
          <w:szCs w:val="36"/>
        </w:rPr>
        <w:tab/>
      </w:r>
      <w:r w:rsidRPr="008F3583">
        <w:rPr>
          <w:rFonts w:ascii="Sakkal Majalla" w:hAnsi="Sakkal Majalla" w:cs="Sakkal Majalla"/>
          <w:sz w:val="36"/>
          <w:szCs w:val="36"/>
        </w:rPr>
        <w:tab/>
      </w:r>
      <w:r w:rsidR="00A82C40">
        <w:rPr>
          <w:rFonts w:ascii="Sakkal Majalla" w:hAnsi="Sakkal Majalla" w:cs="Sakkal Majalla"/>
          <w:sz w:val="36"/>
          <w:szCs w:val="36"/>
        </w:rPr>
        <w:t xml:space="preserve">         </w:t>
      </w:r>
      <w:r w:rsidR="00A82C40">
        <w:rPr>
          <w:noProof/>
        </w:rPr>
        <w:drawing>
          <wp:inline distT="0" distB="0" distL="0" distR="0" wp14:anchorId="343941F4" wp14:editId="3876AB54">
            <wp:extent cx="1581150" cy="14192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/>
          <w:sz w:val="36"/>
          <w:szCs w:val="36"/>
        </w:rPr>
        <w:tab/>
      </w:r>
    </w:p>
    <w:p w14:paraId="3F8DE42F" w14:textId="29FA08FD" w:rsidR="00DB16E7" w:rsidRDefault="00DB16E7" w:rsidP="00A82C40">
      <w:pPr>
        <w:shd w:val="clear" w:color="auto" w:fill="FFFFFF"/>
        <w:spacing w:after="0" w:line="240" w:lineRule="auto"/>
        <w:outlineLvl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</w:rPr>
        <w:tab/>
      </w:r>
      <w:r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94E37E7" wp14:editId="48C39B5E">
                <wp:simplePos x="0" y="0"/>
                <wp:positionH relativeFrom="column">
                  <wp:posOffset>233680</wp:posOffset>
                </wp:positionH>
                <wp:positionV relativeFrom="paragraph">
                  <wp:posOffset>99694</wp:posOffset>
                </wp:positionV>
                <wp:extent cx="5667375" cy="0"/>
                <wp:effectExtent l="0" t="0" r="0" b="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EF95A" id="Connecteur droit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.4pt,7.85pt" to="464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2B2B6198" w14:textId="77777777" w:rsidR="00DB16E7" w:rsidRPr="0097150F" w:rsidRDefault="00DB16E7" w:rsidP="00DB16E7">
      <w:pPr>
        <w:shd w:val="clear" w:color="auto" w:fill="FFFFFF"/>
        <w:spacing w:after="0" w:line="240" w:lineRule="auto"/>
        <w:jc w:val="center"/>
        <w:outlineLvl w:val="0"/>
        <w:rPr>
          <w:sz w:val="52"/>
          <w:szCs w:val="52"/>
        </w:rPr>
      </w:pPr>
      <w:r w:rsidRPr="0097150F">
        <w:rPr>
          <w:color w:val="00B0F0"/>
          <w:sz w:val="52"/>
          <w:szCs w:val="52"/>
        </w:rPr>
        <w:t>Appel à c</w:t>
      </w:r>
      <w:r>
        <w:rPr>
          <w:color w:val="00B0F0"/>
          <w:sz w:val="52"/>
          <w:szCs w:val="52"/>
        </w:rPr>
        <w:t>ommunications</w:t>
      </w:r>
    </w:p>
    <w:p w14:paraId="3A4BBD64" w14:textId="77777777" w:rsidR="00DB16E7" w:rsidRPr="00BB4D34" w:rsidRDefault="00DB16E7" w:rsidP="00DB16E7">
      <w:pPr>
        <w:shd w:val="clear" w:color="auto" w:fill="FFFFFF"/>
        <w:spacing w:after="0" w:line="240" w:lineRule="auto"/>
        <w:jc w:val="center"/>
        <w:outlineLvl w:val="0"/>
        <w:rPr>
          <w:rFonts w:asciiTheme="majorBidi" w:hAnsiTheme="majorBidi" w:cstheme="majorBidi"/>
          <w:color w:val="FF0000"/>
          <w:sz w:val="30"/>
          <w:szCs w:val="30"/>
        </w:rPr>
      </w:pPr>
    </w:p>
    <w:p w14:paraId="558F99CA" w14:textId="79CCA24A" w:rsidR="00BB4D34" w:rsidRPr="00BB4D34" w:rsidRDefault="00BB4D34" w:rsidP="00BB4D34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FF0000"/>
          <w:sz w:val="30"/>
          <w:szCs w:val="30"/>
        </w:rPr>
      </w:pPr>
      <w:r w:rsidRPr="00BB4D34">
        <w:rPr>
          <w:rFonts w:asciiTheme="majorBidi" w:eastAsia="+mn-ea" w:hAnsiTheme="majorBidi" w:cstheme="majorBidi"/>
          <w:b/>
          <w:bCs/>
          <w:color w:val="FF0000"/>
          <w:sz w:val="30"/>
          <w:szCs w:val="30"/>
        </w:rPr>
        <w:t>L’Équipe de Recherche en Management Territoires-Firmes et Commerce</w:t>
      </w:r>
    </w:p>
    <w:p w14:paraId="469BA152" w14:textId="71879658" w:rsidR="00DB16E7" w:rsidRPr="00BB4D34" w:rsidRDefault="00DB16E7" w:rsidP="00DB16E7">
      <w:pPr>
        <w:shd w:val="clear" w:color="auto" w:fill="FFFFFF"/>
        <w:spacing w:after="0" w:line="240" w:lineRule="auto"/>
        <w:jc w:val="center"/>
        <w:outlineLvl w:val="0"/>
        <w:rPr>
          <w:rFonts w:asciiTheme="majorBidi" w:hAnsiTheme="majorBidi" w:cstheme="majorBidi"/>
          <w:color w:val="FF0000"/>
          <w:kern w:val="36"/>
          <w:sz w:val="28"/>
          <w:szCs w:val="28"/>
        </w:rPr>
      </w:pPr>
      <w:r w:rsidRPr="00BB4D34">
        <w:rPr>
          <w:rFonts w:asciiTheme="majorBidi" w:hAnsiTheme="majorBidi" w:cstheme="majorBidi"/>
          <w:color w:val="FF0000"/>
          <w:sz w:val="28"/>
          <w:szCs w:val="28"/>
        </w:rPr>
        <w:t>Laboratoire de Recherche en Management territorial, Intégré et Fonctionnel  </w:t>
      </w:r>
      <w:r w:rsidRPr="00BB4D34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br/>
      </w:r>
      <w:r w:rsidRPr="00BB4D34">
        <w:rPr>
          <w:rFonts w:asciiTheme="majorBidi" w:hAnsiTheme="majorBidi" w:cstheme="majorBidi"/>
          <w:color w:val="FF0000"/>
          <w:kern w:val="36"/>
          <w:sz w:val="28"/>
          <w:szCs w:val="28"/>
        </w:rPr>
        <w:t xml:space="preserve">(LARMATIF) </w:t>
      </w:r>
    </w:p>
    <w:p w14:paraId="5B88B17C" w14:textId="77777777" w:rsidR="00DB16E7" w:rsidRDefault="00DB16E7" w:rsidP="00DB16E7">
      <w:pPr>
        <w:shd w:val="clear" w:color="auto" w:fill="FFFFFF"/>
        <w:spacing w:after="0" w:line="240" w:lineRule="auto"/>
        <w:jc w:val="center"/>
        <w:outlineLvl w:val="0"/>
        <w:rPr>
          <w:rFonts w:asciiTheme="majorBidi" w:hAnsiTheme="majorBidi" w:cstheme="majorBidi"/>
          <w:color w:val="FF0000"/>
          <w:kern w:val="36"/>
        </w:rPr>
      </w:pPr>
    </w:p>
    <w:p w14:paraId="260DD510" w14:textId="77777777" w:rsidR="00DB16E7" w:rsidRPr="004A16F9" w:rsidRDefault="00DB16E7" w:rsidP="00DB16E7">
      <w:pPr>
        <w:shd w:val="clear" w:color="auto" w:fill="FFFFFF"/>
        <w:spacing w:after="0" w:line="240" w:lineRule="auto"/>
        <w:jc w:val="center"/>
        <w:outlineLvl w:val="0"/>
        <w:rPr>
          <w:rFonts w:asciiTheme="majorBidi" w:hAnsiTheme="majorBidi" w:cstheme="majorBidi"/>
          <w:kern w:val="36"/>
          <w:sz w:val="28"/>
          <w:szCs w:val="28"/>
        </w:rPr>
      </w:pPr>
      <w:r w:rsidRPr="004A16F9">
        <w:rPr>
          <w:rFonts w:asciiTheme="majorBidi" w:hAnsiTheme="majorBidi" w:cstheme="majorBidi"/>
          <w:kern w:val="36"/>
          <w:sz w:val="28"/>
          <w:szCs w:val="28"/>
        </w:rPr>
        <w:t xml:space="preserve">Organise </w:t>
      </w:r>
    </w:p>
    <w:p w14:paraId="7BB399AE" w14:textId="77777777" w:rsidR="00DB16E7" w:rsidRDefault="00DB16E7" w:rsidP="00DB16E7">
      <w:pPr>
        <w:suppressAutoHyphens/>
        <w:spacing w:after="0" w:line="240" w:lineRule="auto"/>
        <w:jc w:val="center"/>
        <w:rPr>
          <w:rFonts w:cs="Times New Roman"/>
          <w:bCs/>
          <w:color w:val="FF0000"/>
          <w:sz w:val="30"/>
          <w:szCs w:val="30"/>
          <w:lang w:eastAsia="ar-SA"/>
        </w:rPr>
      </w:pPr>
    </w:p>
    <w:p w14:paraId="237D833E" w14:textId="3F9B827A" w:rsidR="00DB16E7" w:rsidRPr="00DB16E7" w:rsidRDefault="00DB16E7" w:rsidP="00DB16E7">
      <w:pPr>
        <w:suppressAutoHyphens/>
        <w:spacing w:after="0" w:line="240" w:lineRule="auto"/>
        <w:jc w:val="center"/>
        <w:rPr>
          <w:rFonts w:cs="Times New Roman"/>
          <w:bCs/>
          <w:color w:val="FF0000"/>
          <w:sz w:val="30"/>
          <w:szCs w:val="30"/>
          <w:lang w:eastAsia="ar-SA"/>
        </w:rPr>
      </w:pPr>
      <w:r w:rsidRPr="00DB16E7">
        <w:rPr>
          <w:rStyle w:val="fontstyle01"/>
          <w:color w:val="FF0000"/>
          <w:sz w:val="36"/>
          <w:szCs w:val="36"/>
        </w:rPr>
        <w:t>Une journée d’étude</w:t>
      </w:r>
    </w:p>
    <w:p w14:paraId="5410F097" w14:textId="77777777" w:rsidR="00DB16E7" w:rsidRDefault="00DB16E7" w:rsidP="00DB16E7">
      <w:pPr>
        <w:autoSpaceDE w:val="0"/>
        <w:autoSpaceDN w:val="0"/>
        <w:adjustRightInd w:val="0"/>
        <w:spacing w:after="0" w:line="240" w:lineRule="auto"/>
        <w:jc w:val="center"/>
      </w:pPr>
    </w:p>
    <w:p w14:paraId="212093E1" w14:textId="4BE96693" w:rsidR="00DB16E7" w:rsidRPr="004A16F9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16F9">
        <w:rPr>
          <w:rFonts w:asciiTheme="majorBidi" w:hAnsiTheme="majorBidi" w:cstheme="majorBidi"/>
          <w:sz w:val="28"/>
          <w:szCs w:val="28"/>
        </w:rPr>
        <w:t>Sous le thème :</w:t>
      </w:r>
    </w:p>
    <w:p w14:paraId="79D5D49C" w14:textId="77777777" w:rsidR="00DB16E7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B4A5584" w14:textId="77777777" w:rsidR="00DB16E7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BF71B6" w14:textId="77777777" w:rsidR="00DB16E7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C4822" wp14:editId="548E1A89">
                <wp:simplePos x="0" y="0"/>
                <wp:positionH relativeFrom="column">
                  <wp:posOffset>71755</wp:posOffset>
                </wp:positionH>
                <wp:positionV relativeFrom="paragraph">
                  <wp:posOffset>128269</wp:posOffset>
                </wp:positionV>
                <wp:extent cx="6057900" cy="96202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82091" w14:textId="77777777" w:rsidR="004A16F9" w:rsidRDefault="004A16F9" w:rsidP="00DB16E7">
                            <w:pPr>
                              <w:jc w:val="center"/>
                              <w:rPr>
                                <w:rFonts w:ascii="Arial Black" w:hAnsi="Arial Black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La </w:t>
                            </w:r>
                            <w:r w:rsidR="00DB16E7" w:rsidRPr="00DB16E7">
                              <w:rPr>
                                <w:rFonts w:ascii="Arial Black" w:hAnsi="Arial Black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ZLECAF et l'économie marocaine</w:t>
                            </w:r>
                            <w:r>
                              <w:rPr>
                                <w:rFonts w:ascii="Arial Black" w:hAnsi="Arial Black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 : </w:t>
                            </w:r>
                          </w:p>
                          <w:p w14:paraId="522451B5" w14:textId="2A0CA166" w:rsidR="00DB16E7" w:rsidRPr="00DB16E7" w:rsidRDefault="004A16F9" w:rsidP="00DB16E7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Quels </w:t>
                            </w:r>
                            <w:r w:rsidR="000804FA">
                              <w:rPr>
                                <w:rFonts w:ascii="Arial Black" w:hAnsi="Arial Black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impacts </w:t>
                            </w:r>
                            <w:r>
                              <w:rPr>
                                <w:rFonts w:ascii="Arial Black" w:hAnsi="Arial Black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C4822" id="Rectangle : coins arrondis 2" o:spid="_x0000_s1028" style="position:absolute;left:0;text-align:left;margin-left:5.65pt;margin-top:10.1pt;width:477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2F582091" w14:textId="77777777" w:rsidR="004A16F9" w:rsidRDefault="004A16F9" w:rsidP="00DB16E7">
                      <w:pPr>
                        <w:jc w:val="center"/>
                        <w:rPr>
                          <w:rFonts w:ascii="Arial Black" w:hAnsi="Arial Black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theme="majorBidi"/>
                          <w:b/>
                          <w:bCs/>
                          <w:sz w:val="36"/>
                          <w:szCs w:val="36"/>
                        </w:rPr>
                        <w:t xml:space="preserve">La </w:t>
                      </w:r>
                      <w:r w:rsidR="00DB16E7" w:rsidRPr="00DB16E7">
                        <w:rPr>
                          <w:rFonts w:ascii="Arial Black" w:hAnsi="Arial Black" w:cstheme="majorBidi"/>
                          <w:b/>
                          <w:bCs/>
                          <w:sz w:val="36"/>
                          <w:szCs w:val="36"/>
                        </w:rPr>
                        <w:t>ZLECAF et l'économie marocaine</w:t>
                      </w:r>
                      <w:r>
                        <w:rPr>
                          <w:rFonts w:ascii="Arial Black" w:hAnsi="Arial Black" w:cstheme="majorBidi"/>
                          <w:b/>
                          <w:bCs/>
                          <w:sz w:val="36"/>
                          <w:szCs w:val="36"/>
                        </w:rPr>
                        <w:t xml:space="preserve"> : </w:t>
                      </w:r>
                    </w:p>
                    <w:p w14:paraId="522451B5" w14:textId="2A0CA166" w:rsidR="00DB16E7" w:rsidRPr="00DB16E7" w:rsidRDefault="004A16F9" w:rsidP="00DB16E7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 w:cstheme="majorBidi"/>
                          <w:b/>
                          <w:bCs/>
                          <w:sz w:val="36"/>
                          <w:szCs w:val="36"/>
                        </w:rPr>
                        <w:t xml:space="preserve">Quels </w:t>
                      </w:r>
                      <w:r w:rsidR="000804FA">
                        <w:rPr>
                          <w:rFonts w:ascii="Arial Black" w:hAnsi="Arial Black" w:cstheme="majorBidi"/>
                          <w:b/>
                          <w:bCs/>
                          <w:sz w:val="36"/>
                          <w:szCs w:val="36"/>
                        </w:rPr>
                        <w:t xml:space="preserve">impacts </w:t>
                      </w:r>
                      <w:r>
                        <w:rPr>
                          <w:rFonts w:ascii="Arial Black" w:hAnsi="Arial Black" w:cstheme="majorBidi"/>
                          <w:b/>
                          <w:bCs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7A14E8" w14:textId="77777777" w:rsidR="00DB16E7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5A80CE30" w14:textId="77777777" w:rsidR="00DB16E7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A72F356" w14:textId="77777777" w:rsidR="00DB16E7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46EDF34C" w14:textId="77777777" w:rsidR="00DB16E7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319B8845" w14:textId="77777777" w:rsidR="00DB16E7" w:rsidRPr="00E7290C" w:rsidRDefault="00DB16E7" w:rsidP="00DB16E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36C79ADB" w14:textId="77777777" w:rsidR="00DB16E7" w:rsidRDefault="00DB16E7" w:rsidP="00DB16E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cs="Times New Roman"/>
          <w:color w:val="0070C0"/>
          <w:sz w:val="26"/>
          <w:szCs w:val="26"/>
        </w:rPr>
      </w:pPr>
    </w:p>
    <w:p w14:paraId="7F805A2F" w14:textId="77777777" w:rsidR="00DB16E7" w:rsidRDefault="00DB16E7" w:rsidP="00DB16E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cs="Times New Roman"/>
          <w:color w:val="FF0000"/>
          <w:sz w:val="30"/>
          <w:szCs w:val="30"/>
        </w:rPr>
      </w:pPr>
    </w:p>
    <w:p w14:paraId="228C8A98" w14:textId="71EE2617" w:rsidR="00DB16E7" w:rsidRPr="004A16F9" w:rsidRDefault="00DB16E7" w:rsidP="00DB16E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 w:rsidRPr="004A16F9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Le </w:t>
      </w:r>
      <w:r w:rsidR="000847C7">
        <w:rPr>
          <w:rFonts w:asciiTheme="majorBidi" w:hAnsiTheme="majorBidi" w:cstheme="majorBidi"/>
          <w:b/>
          <w:bCs/>
          <w:color w:val="FF0000"/>
          <w:sz w:val="32"/>
          <w:szCs w:val="32"/>
        </w:rPr>
        <w:t>0</w:t>
      </w:r>
      <w:r w:rsidR="004A16F9" w:rsidRPr="004A16F9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8 avril </w:t>
      </w:r>
      <w:r w:rsidRPr="004A16F9">
        <w:rPr>
          <w:rFonts w:asciiTheme="majorBidi" w:hAnsiTheme="majorBidi" w:cstheme="majorBidi"/>
          <w:b/>
          <w:bCs/>
          <w:color w:val="FF0000"/>
          <w:sz w:val="32"/>
          <w:szCs w:val="32"/>
        </w:rPr>
        <w:t>202</w:t>
      </w:r>
      <w:r w:rsidR="004A16F9" w:rsidRPr="004A16F9">
        <w:rPr>
          <w:rFonts w:asciiTheme="majorBidi" w:hAnsiTheme="majorBidi" w:cstheme="majorBidi"/>
          <w:b/>
          <w:bCs/>
          <w:color w:val="FF0000"/>
          <w:sz w:val="32"/>
          <w:szCs w:val="32"/>
        </w:rPr>
        <w:t>1</w:t>
      </w:r>
      <w:r w:rsidRPr="004A16F9">
        <w:rPr>
          <w:rFonts w:asciiTheme="majorBidi" w:hAnsiTheme="majorBidi" w:cstheme="majorBidi"/>
          <w:b/>
          <w:bCs/>
          <w:color w:val="0070C0"/>
          <w:sz w:val="32"/>
          <w:szCs w:val="32"/>
        </w:rPr>
        <w:t xml:space="preserve"> </w:t>
      </w:r>
    </w:p>
    <w:p w14:paraId="04ADA431" w14:textId="744FAE46" w:rsidR="00DB16E7" w:rsidRDefault="00DB16E7" w:rsidP="00DB16E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cs="Times New Roman"/>
          <w:color w:val="0070C0"/>
          <w:sz w:val="30"/>
          <w:szCs w:val="30"/>
        </w:rPr>
      </w:pPr>
    </w:p>
    <w:p w14:paraId="2FDDB788" w14:textId="77777777" w:rsidR="004A16F9" w:rsidRDefault="004A16F9" w:rsidP="00DB16E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cs="Times New Roman"/>
          <w:color w:val="0070C0"/>
          <w:sz w:val="30"/>
          <w:szCs w:val="30"/>
        </w:rPr>
      </w:pPr>
    </w:p>
    <w:p w14:paraId="14809D68" w14:textId="77777777" w:rsidR="00DB16E7" w:rsidRPr="004A16F9" w:rsidRDefault="00DB16E7" w:rsidP="00DB16E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Theme="majorBidi" w:hAnsiTheme="majorBidi" w:cstheme="majorBidi"/>
          <w:color w:val="0070C0"/>
          <w:sz w:val="30"/>
          <w:szCs w:val="30"/>
        </w:rPr>
      </w:pPr>
      <w:r w:rsidRPr="004A16F9">
        <w:rPr>
          <w:rFonts w:asciiTheme="majorBidi" w:hAnsiTheme="majorBidi" w:cstheme="majorBidi"/>
          <w:color w:val="0070C0"/>
          <w:sz w:val="30"/>
          <w:szCs w:val="30"/>
        </w:rPr>
        <w:t xml:space="preserve">À l’École Nationale de Commerce et de Gestion </w:t>
      </w:r>
    </w:p>
    <w:p w14:paraId="25235BB3" w14:textId="77777777" w:rsidR="00DB16E7" w:rsidRPr="004A16F9" w:rsidRDefault="00DB16E7" w:rsidP="00DB16E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Theme="majorBidi" w:hAnsiTheme="majorBidi" w:cstheme="majorBidi"/>
          <w:color w:val="0070C0"/>
          <w:sz w:val="30"/>
          <w:szCs w:val="30"/>
        </w:rPr>
      </w:pPr>
      <w:r w:rsidRPr="004A16F9">
        <w:rPr>
          <w:rFonts w:asciiTheme="majorBidi" w:hAnsiTheme="majorBidi" w:cstheme="majorBidi"/>
          <w:color w:val="0070C0"/>
          <w:sz w:val="30"/>
          <w:szCs w:val="30"/>
        </w:rPr>
        <w:t xml:space="preserve">OUJDA-MAROC </w:t>
      </w:r>
    </w:p>
    <w:p w14:paraId="5881AF5A" w14:textId="77777777" w:rsidR="00DB16E7" w:rsidRPr="00E7290C" w:rsidRDefault="00DB16E7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color w:val="0070C0"/>
        </w:rPr>
      </w:pPr>
    </w:p>
    <w:p w14:paraId="0230FAEC" w14:textId="77777777" w:rsidR="00DB16E7" w:rsidRDefault="00DB16E7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color w:val="0070C0"/>
        </w:rPr>
      </w:pPr>
    </w:p>
    <w:p w14:paraId="2C16E070" w14:textId="6B3FAE16" w:rsidR="00DB16E7" w:rsidRDefault="00DB16E7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color w:val="0070C0"/>
        </w:rPr>
      </w:pPr>
    </w:p>
    <w:p w14:paraId="0506602E" w14:textId="60A484A0" w:rsidR="00DB16E7" w:rsidRDefault="00DB16E7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color w:val="0070C0"/>
        </w:rPr>
      </w:pPr>
    </w:p>
    <w:p w14:paraId="2280C5A5" w14:textId="412B0469" w:rsidR="00DB16E7" w:rsidRDefault="00DB16E7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color w:val="0070C0"/>
        </w:rPr>
      </w:pPr>
    </w:p>
    <w:p w14:paraId="2A551633" w14:textId="1D416524" w:rsidR="00DB16E7" w:rsidRDefault="00DB16E7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color w:val="0070C0"/>
        </w:rPr>
      </w:pPr>
    </w:p>
    <w:p w14:paraId="70D1DBE9" w14:textId="1D055914" w:rsidR="00DB16E7" w:rsidRDefault="00DB16E7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color w:val="0070C0"/>
        </w:rPr>
      </w:pPr>
    </w:p>
    <w:p w14:paraId="713713CD" w14:textId="68FFA0DF" w:rsidR="00A82C40" w:rsidRDefault="00A82C40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color w:val="0070C0"/>
        </w:rPr>
      </w:pPr>
    </w:p>
    <w:p w14:paraId="7CA89951" w14:textId="77777777" w:rsidR="00DB16E7" w:rsidRPr="004A16F9" w:rsidRDefault="00DB16E7" w:rsidP="00DB16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cs="Times New Roman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b/>
          <w:bCs/>
          <w:color w:val="0070C0"/>
          <w:sz w:val="32"/>
          <w:szCs w:val="32"/>
        </w:rPr>
        <w:lastRenderedPageBreak/>
        <w:t>PRÉAMBULE</w:t>
      </w:r>
      <w:r w:rsidRPr="004A16F9">
        <w:rPr>
          <w:rFonts w:cs="Times New Roman"/>
          <w:b/>
          <w:bCs/>
          <w:sz w:val="24"/>
          <w:szCs w:val="24"/>
        </w:rPr>
        <w:t xml:space="preserve"> </w:t>
      </w:r>
    </w:p>
    <w:p w14:paraId="6B0EBC72" w14:textId="77777777" w:rsidR="00DB16E7" w:rsidRDefault="00DB16E7" w:rsidP="00DB16E7">
      <w:pPr>
        <w:ind w:firstLine="567"/>
        <w:jc w:val="both"/>
        <w:rPr>
          <w:rFonts w:cs="Times New Roman"/>
          <w:b/>
          <w:bCs/>
          <w:sz w:val="24"/>
          <w:szCs w:val="24"/>
        </w:rPr>
      </w:pPr>
    </w:p>
    <w:p w14:paraId="55DC8F42" w14:textId="11BD8B9F" w:rsidR="00996650" w:rsidRPr="004A16F9" w:rsidRDefault="00996650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A16F9">
        <w:rPr>
          <w:rFonts w:asciiTheme="majorBidi" w:hAnsiTheme="majorBidi" w:cstheme="majorBidi"/>
          <w:sz w:val="28"/>
          <w:szCs w:val="28"/>
        </w:rPr>
        <w:t>Plusieurs rapports et étude</w:t>
      </w:r>
      <w:r w:rsidR="000D5D8C" w:rsidRPr="004A16F9">
        <w:rPr>
          <w:rFonts w:asciiTheme="majorBidi" w:hAnsiTheme="majorBidi" w:cstheme="majorBidi"/>
          <w:sz w:val="28"/>
          <w:szCs w:val="28"/>
        </w:rPr>
        <w:t>s</w:t>
      </w:r>
      <w:r w:rsidRPr="004A16F9">
        <w:rPr>
          <w:rFonts w:asciiTheme="majorBidi" w:hAnsiTheme="majorBidi" w:cstheme="majorBidi"/>
          <w:sz w:val="28"/>
          <w:szCs w:val="28"/>
        </w:rPr>
        <w:t xml:space="preserve"> portant sur l’Afrique </w:t>
      </w:r>
      <w:r w:rsidR="00E8637F" w:rsidRPr="004A16F9">
        <w:rPr>
          <w:rFonts w:asciiTheme="majorBidi" w:hAnsiTheme="majorBidi" w:cstheme="majorBidi"/>
          <w:sz w:val="28"/>
          <w:szCs w:val="28"/>
        </w:rPr>
        <w:t>considèrent</w:t>
      </w:r>
      <w:r w:rsidRPr="004A16F9">
        <w:rPr>
          <w:rFonts w:asciiTheme="majorBidi" w:hAnsiTheme="majorBidi" w:cstheme="majorBidi"/>
          <w:sz w:val="28"/>
          <w:szCs w:val="28"/>
        </w:rPr>
        <w:t xml:space="preserve"> la faible intégration </w:t>
      </w:r>
      <w:r w:rsidR="000D5D8C" w:rsidRPr="004A16F9">
        <w:rPr>
          <w:rFonts w:asciiTheme="majorBidi" w:hAnsiTheme="majorBidi" w:cstheme="majorBidi"/>
          <w:sz w:val="28"/>
          <w:szCs w:val="28"/>
        </w:rPr>
        <w:t>régionale</w:t>
      </w:r>
      <w:r w:rsidRPr="004A16F9">
        <w:rPr>
          <w:rFonts w:asciiTheme="majorBidi" w:hAnsiTheme="majorBidi" w:cstheme="majorBidi"/>
          <w:sz w:val="28"/>
          <w:szCs w:val="28"/>
        </w:rPr>
        <w:t xml:space="preserve"> comme cause principale de l</w:t>
      </w:r>
      <w:r w:rsidR="00FE4264" w:rsidRPr="004A16F9">
        <w:rPr>
          <w:rFonts w:asciiTheme="majorBidi" w:hAnsiTheme="majorBidi" w:cstheme="majorBidi"/>
          <w:sz w:val="28"/>
          <w:szCs w:val="28"/>
        </w:rPr>
        <w:t>a</w:t>
      </w:r>
      <w:r w:rsidRPr="004A16F9">
        <w:rPr>
          <w:rFonts w:asciiTheme="majorBidi" w:hAnsiTheme="majorBidi" w:cstheme="majorBidi"/>
          <w:sz w:val="28"/>
          <w:szCs w:val="28"/>
        </w:rPr>
        <w:t xml:space="preserve"> participation insuffisante</w:t>
      </w:r>
      <w:r w:rsidR="00FE4264" w:rsidRPr="004A16F9">
        <w:rPr>
          <w:rFonts w:asciiTheme="majorBidi" w:hAnsiTheme="majorBidi" w:cstheme="majorBidi"/>
          <w:sz w:val="28"/>
          <w:szCs w:val="28"/>
        </w:rPr>
        <w:t xml:space="preserve"> du continent</w:t>
      </w:r>
      <w:r w:rsidRPr="004A16F9">
        <w:rPr>
          <w:rFonts w:asciiTheme="majorBidi" w:hAnsiTheme="majorBidi" w:cstheme="majorBidi"/>
          <w:sz w:val="28"/>
          <w:szCs w:val="28"/>
        </w:rPr>
        <w:t xml:space="preserve"> dans l’économie mondiale</w:t>
      </w:r>
      <w:r w:rsidR="00D75E08">
        <w:rPr>
          <w:rFonts w:asciiTheme="majorBidi" w:hAnsiTheme="majorBidi" w:cstheme="majorBidi"/>
          <w:sz w:val="28"/>
          <w:szCs w:val="28"/>
        </w:rPr>
        <w:t xml:space="preserve"> (à peine 5% du commerce mondial et 3% du PIB mondial en 2020).</w:t>
      </w:r>
      <w:r w:rsidRPr="004A16F9">
        <w:rPr>
          <w:rFonts w:asciiTheme="majorBidi" w:hAnsiTheme="majorBidi" w:cstheme="majorBidi"/>
          <w:sz w:val="28"/>
          <w:szCs w:val="28"/>
        </w:rPr>
        <w:t xml:space="preserve"> </w:t>
      </w:r>
      <w:r w:rsidR="0066651E" w:rsidRPr="004A16F9">
        <w:rPr>
          <w:rFonts w:asciiTheme="majorBidi" w:hAnsiTheme="majorBidi" w:cstheme="majorBidi"/>
          <w:sz w:val="28"/>
          <w:szCs w:val="28"/>
        </w:rPr>
        <w:t>L</w:t>
      </w:r>
      <w:r w:rsidRPr="004A16F9">
        <w:rPr>
          <w:rFonts w:asciiTheme="majorBidi" w:hAnsiTheme="majorBidi" w:cstheme="majorBidi"/>
          <w:sz w:val="28"/>
          <w:szCs w:val="28"/>
        </w:rPr>
        <w:t>es solutions</w:t>
      </w:r>
      <w:r w:rsidR="0066651E" w:rsidRPr="004A16F9">
        <w:rPr>
          <w:rFonts w:asciiTheme="majorBidi" w:hAnsiTheme="majorBidi" w:cstheme="majorBidi"/>
          <w:sz w:val="28"/>
          <w:szCs w:val="28"/>
        </w:rPr>
        <w:t xml:space="preserve"> proposées soulignent la nécessité</w:t>
      </w:r>
      <w:r w:rsidRPr="004A16F9">
        <w:rPr>
          <w:rFonts w:asciiTheme="majorBidi" w:hAnsiTheme="majorBidi" w:cstheme="majorBidi"/>
          <w:sz w:val="28"/>
          <w:szCs w:val="28"/>
        </w:rPr>
        <w:t xml:space="preserve"> </w:t>
      </w:r>
      <w:r w:rsidR="0066651E" w:rsidRPr="004A16F9">
        <w:rPr>
          <w:rFonts w:asciiTheme="majorBidi" w:hAnsiTheme="majorBidi" w:cstheme="majorBidi"/>
          <w:sz w:val="28"/>
          <w:szCs w:val="28"/>
        </w:rPr>
        <w:t>d’</w:t>
      </w:r>
      <w:r w:rsidRPr="004A16F9">
        <w:rPr>
          <w:rFonts w:asciiTheme="majorBidi" w:hAnsiTheme="majorBidi" w:cstheme="majorBidi"/>
          <w:sz w:val="28"/>
          <w:szCs w:val="28"/>
        </w:rPr>
        <w:t>un cadre juridique et institutionnel permettant l’exploitation des atouts de ce continent.</w:t>
      </w:r>
    </w:p>
    <w:p w14:paraId="37094385" w14:textId="65D9AA5B" w:rsidR="00996650" w:rsidRPr="004A16F9" w:rsidRDefault="00996650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A16F9">
        <w:rPr>
          <w:rFonts w:asciiTheme="majorBidi" w:hAnsiTheme="majorBidi" w:cstheme="majorBidi"/>
          <w:sz w:val="28"/>
          <w:szCs w:val="28"/>
        </w:rPr>
        <w:t xml:space="preserve">Dans ce contexte, le </w:t>
      </w:r>
      <w:r w:rsidR="00EF561A" w:rsidRPr="004A16F9">
        <w:rPr>
          <w:rFonts w:asciiTheme="majorBidi" w:hAnsiTheme="majorBidi" w:cstheme="majorBidi"/>
          <w:sz w:val="28"/>
          <w:szCs w:val="28"/>
        </w:rPr>
        <w:t xml:space="preserve">21 Mars </w:t>
      </w:r>
      <w:r w:rsidRPr="004A16F9">
        <w:rPr>
          <w:rFonts w:asciiTheme="majorBidi" w:hAnsiTheme="majorBidi" w:cstheme="majorBidi"/>
          <w:sz w:val="28"/>
          <w:szCs w:val="28"/>
        </w:rPr>
        <w:t>201</w:t>
      </w:r>
      <w:r w:rsidR="00EF561A" w:rsidRPr="004A16F9">
        <w:rPr>
          <w:rFonts w:asciiTheme="majorBidi" w:hAnsiTheme="majorBidi" w:cstheme="majorBidi"/>
          <w:sz w:val="28"/>
          <w:szCs w:val="28"/>
        </w:rPr>
        <w:t>8</w:t>
      </w:r>
      <w:r w:rsidRPr="004A16F9">
        <w:rPr>
          <w:rFonts w:asciiTheme="majorBidi" w:hAnsiTheme="majorBidi" w:cstheme="majorBidi"/>
          <w:sz w:val="28"/>
          <w:szCs w:val="28"/>
        </w:rPr>
        <w:t xml:space="preserve">, </w:t>
      </w:r>
      <w:r w:rsidR="000C33E3" w:rsidRPr="004A16F9">
        <w:rPr>
          <w:rFonts w:asciiTheme="majorBidi" w:hAnsiTheme="majorBidi" w:cstheme="majorBidi"/>
          <w:sz w:val="28"/>
          <w:szCs w:val="28"/>
        </w:rPr>
        <w:t>4</w:t>
      </w:r>
      <w:r w:rsidRPr="004A16F9">
        <w:rPr>
          <w:rFonts w:asciiTheme="majorBidi" w:hAnsiTheme="majorBidi" w:cstheme="majorBidi"/>
          <w:sz w:val="28"/>
          <w:szCs w:val="28"/>
        </w:rPr>
        <w:t xml:space="preserve">4 pays africains ont signé </w:t>
      </w:r>
      <w:r w:rsidR="001E25F7" w:rsidRPr="004A16F9">
        <w:rPr>
          <w:rFonts w:asciiTheme="majorBidi" w:hAnsiTheme="majorBidi" w:cstheme="majorBidi"/>
          <w:sz w:val="28"/>
          <w:szCs w:val="28"/>
        </w:rPr>
        <w:t>l’</w:t>
      </w:r>
      <w:r w:rsidRPr="004A16F9">
        <w:rPr>
          <w:rFonts w:asciiTheme="majorBidi" w:hAnsiTheme="majorBidi" w:cstheme="majorBidi"/>
          <w:sz w:val="28"/>
          <w:szCs w:val="28"/>
        </w:rPr>
        <w:t>accord pour la création d’une Zone de Libre Echange Continentale Africaine (ZLECA</w:t>
      </w:r>
      <w:r w:rsidR="00DB16E7" w:rsidRPr="004A16F9">
        <w:rPr>
          <w:rFonts w:asciiTheme="majorBidi" w:hAnsiTheme="majorBidi" w:cstheme="majorBidi"/>
          <w:sz w:val="28"/>
          <w:szCs w:val="28"/>
        </w:rPr>
        <w:t>F</w:t>
      </w:r>
      <w:r w:rsidRPr="004A16F9">
        <w:rPr>
          <w:rFonts w:asciiTheme="majorBidi" w:hAnsiTheme="majorBidi" w:cstheme="majorBidi"/>
          <w:sz w:val="28"/>
          <w:szCs w:val="28"/>
        </w:rPr>
        <w:t>)</w:t>
      </w:r>
      <w:r w:rsidR="00EF561A" w:rsidRPr="004A16F9">
        <w:rPr>
          <w:rFonts w:asciiTheme="majorBidi" w:hAnsiTheme="majorBidi" w:cstheme="majorBidi"/>
          <w:sz w:val="28"/>
          <w:szCs w:val="28"/>
        </w:rPr>
        <w:t xml:space="preserve"> à Kigali au Rwanda</w:t>
      </w:r>
      <w:r w:rsidRPr="004A16F9">
        <w:rPr>
          <w:rFonts w:asciiTheme="majorBidi" w:hAnsiTheme="majorBidi" w:cstheme="majorBidi"/>
          <w:sz w:val="28"/>
          <w:szCs w:val="28"/>
        </w:rPr>
        <w:t>. Le</w:t>
      </w:r>
      <w:r w:rsidR="00085AC0" w:rsidRPr="004A16F9">
        <w:rPr>
          <w:rFonts w:asciiTheme="majorBidi" w:hAnsiTheme="majorBidi" w:cstheme="majorBidi"/>
          <w:sz w:val="28"/>
          <w:szCs w:val="28"/>
        </w:rPr>
        <w:t xml:space="preserve"> 1</w:t>
      </w:r>
      <w:r w:rsidR="00085AC0" w:rsidRPr="004A16F9">
        <w:rPr>
          <w:rFonts w:asciiTheme="majorBidi" w:hAnsiTheme="majorBidi" w:cstheme="majorBidi"/>
          <w:sz w:val="28"/>
          <w:szCs w:val="28"/>
          <w:vertAlign w:val="superscript"/>
        </w:rPr>
        <w:t>er</w:t>
      </w:r>
      <w:r w:rsidR="00085AC0" w:rsidRPr="004A16F9">
        <w:rPr>
          <w:rFonts w:asciiTheme="majorBidi" w:hAnsiTheme="majorBidi" w:cstheme="majorBidi"/>
          <w:sz w:val="28"/>
          <w:szCs w:val="28"/>
        </w:rPr>
        <w:t xml:space="preserve"> Janvier 2021 </w:t>
      </w:r>
      <w:r w:rsidRPr="004A16F9">
        <w:rPr>
          <w:rFonts w:asciiTheme="majorBidi" w:hAnsiTheme="majorBidi" w:cstheme="majorBidi"/>
          <w:sz w:val="28"/>
          <w:szCs w:val="28"/>
        </w:rPr>
        <w:t xml:space="preserve">a témoigné de l’entrée en vigueur de cet accord </w:t>
      </w:r>
      <w:r w:rsidR="00085AC0" w:rsidRPr="004A16F9">
        <w:rPr>
          <w:rFonts w:asciiTheme="majorBidi" w:hAnsiTheme="majorBidi" w:cstheme="majorBidi"/>
          <w:sz w:val="28"/>
          <w:szCs w:val="28"/>
        </w:rPr>
        <w:t>après ratification à la date du 20 janvier 2021 par 36 pays africains</w:t>
      </w:r>
      <w:r w:rsidRPr="004A16F9">
        <w:rPr>
          <w:rFonts w:asciiTheme="majorBidi" w:hAnsiTheme="majorBidi" w:cstheme="majorBidi"/>
          <w:sz w:val="28"/>
          <w:szCs w:val="28"/>
        </w:rPr>
        <w:t>.</w:t>
      </w:r>
      <w:r w:rsidR="003511BC" w:rsidRPr="004A16F9">
        <w:rPr>
          <w:rFonts w:asciiTheme="majorBidi" w:hAnsiTheme="majorBidi" w:cstheme="majorBidi"/>
          <w:sz w:val="28"/>
          <w:szCs w:val="28"/>
        </w:rPr>
        <w:t xml:space="preserve"> La ZLECA</w:t>
      </w:r>
      <w:r w:rsidR="00BE615B">
        <w:rPr>
          <w:rFonts w:asciiTheme="majorBidi" w:hAnsiTheme="majorBidi" w:cstheme="majorBidi"/>
          <w:sz w:val="28"/>
          <w:szCs w:val="28"/>
        </w:rPr>
        <w:t>F</w:t>
      </w:r>
      <w:r w:rsidR="003511BC" w:rsidRPr="004A16F9">
        <w:rPr>
          <w:rFonts w:asciiTheme="majorBidi" w:hAnsiTheme="majorBidi" w:cstheme="majorBidi"/>
          <w:sz w:val="28"/>
          <w:szCs w:val="28"/>
        </w:rPr>
        <w:t xml:space="preserve"> représente une étape majeure dans l’achèvement réel de l'intégration économique de l’Afrique afin d’apporter la prospérité à son peuple, conformément à l’Agenda 2063 : l’Afrique que nous voulons.</w:t>
      </w:r>
    </w:p>
    <w:p w14:paraId="3A61142D" w14:textId="643CBC9A" w:rsidR="00996650" w:rsidRPr="004A16F9" w:rsidRDefault="00996650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A16F9">
        <w:rPr>
          <w:rFonts w:asciiTheme="majorBidi" w:hAnsiTheme="majorBidi" w:cstheme="majorBidi"/>
          <w:sz w:val="28"/>
          <w:szCs w:val="28"/>
        </w:rPr>
        <w:t>La ZLECA</w:t>
      </w:r>
      <w:r w:rsidR="00BE615B">
        <w:rPr>
          <w:rFonts w:asciiTheme="majorBidi" w:hAnsiTheme="majorBidi" w:cstheme="majorBidi"/>
          <w:sz w:val="28"/>
          <w:szCs w:val="28"/>
        </w:rPr>
        <w:t>F</w:t>
      </w:r>
      <w:r w:rsidRPr="004A16F9">
        <w:rPr>
          <w:rFonts w:asciiTheme="majorBidi" w:hAnsiTheme="majorBidi" w:cstheme="majorBidi"/>
          <w:sz w:val="28"/>
          <w:szCs w:val="28"/>
        </w:rPr>
        <w:t xml:space="preserve"> s’est fixée comme objectif</w:t>
      </w:r>
      <w:r w:rsidR="00775D74" w:rsidRPr="004A16F9">
        <w:rPr>
          <w:rFonts w:asciiTheme="majorBidi" w:hAnsiTheme="majorBidi" w:cstheme="majorBidi"/>
          <w:sz w:val="28"/>
          <w:szCs w:val="28"/>
        </w:rPr>
        <w:t>s</w:t>
      </w:r>
      <w:r w:rsidR="00C26986" w:rsidRPr="004A16F9">
        <w:rPr>
          <w:rFonts w:asciiTheme="majorBidi" w:hAnsiTheme="majorBidi" w:cstheme="majorBidi"/>
          <w:sz w:val="28"/>
          <w:szCs w:val="28"/>
        </w:rPr>
        <w:t>, entre autres,</w:t>
      </w:r>
      <w:r w:rsidR="00775D74" w:rsidRPr="004A16F9">
        <w:rPr>
          <w:rFonts w:asciiTheme="majorBidi" w:hAnsiTheme="majorBidi" w:cstheme="majorBidi"/>
          <w:sz w:val="28"/>
          <w:szCs w:val="28"/>
        </w:rPr>
        <w:t xml:space="preserve"> la création d’un marché unique pour les marchandises et les services, la contribution à la circulation des capitaux et des personnes et le fondement des bases de la création d’une union douanière continentale à un stade ultérieur.</w:t>
      </w:r>
    </w:p>
    <w:p w14:paraId="0A11917B" w14:textId="232D76EB" w:rsidR="00CD2CFF" w:rsidRPr="004A16F9" w:rsidRDefault="00707E7A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A16F9">
        <w:rPr>
          <w:rFonts w:asciiTheme="majorBidi" w:hAnsiTheme="majorBidi" w:cstheme="majorBidi"/>
          <w:sz w:val="28"/>
          <w:szCs w:val="28"/>
        </w:rPr>
        <w:t>Le Maroc</w:t>
      </w:r>
      <w:r w:rsidR="003122F2" w:rsidRPr="004A16F9">
        <w:rPr>
          <w:rFonts w:asciiTheme="majorBidi" w:hAnsiTheme="majorBidi" w:cstheme="majorBidi"/>
          <w:sz w:val="28"/>
          <w:szCs w:val="28"/>
        </w:rPr>
        <w:t>, qui était</w:t>
      </w:r>
      <w:r w:rsidR="0067032A" w:rsidRPr="004A16F9">
        <w:rPr>
          <w:rFonts w:asciiTheme="majorBidi" w:hAnsiTheme="majorBidi" w:cstheme="majorBidi"/>
          <w:sz w:val="28"/>
          <w:szCs w:val="28"/>
        </w:rPr>
        <w:t xml:space="preserve"> parmi les premiers pays signataires de cet accord</w:t>
      </w:r>
      <w:r w:rsidR="003122F2" w:rsidRPr="004A16F9">
        <w:rPr>
          <w:rFonts w:asciiTheme="majorBidi" w:hAnsiTheme="majorBidi" w:cstheme="majorBidi"/>
          <w:sz w:val="28"/>
          <w:szCs w:val="28"/>
        </w:rPr>
        <w:t xml:space="preserve">, </w:t>
      </w:r>
      <w:r w:rsidR="00135DDE" w:rsidRPr="004A16F9">
        <w:rPr>
          <w:rFonts w:asciiTheme="majorBidi" w:hAnsiTheme="majorBidi" w:cstheme="majorBidi"/>
          <w:sz w:val="28"/>
          <w:szCs w:val="28"/>
        </w:rPr>
        <w:t xml:space="preserve">a décidé de faire du développement socio-économique de l’Afrique l’une de ses priorités, en ce sens que les deux tiers des investissements directs à l’étranger du Maroc sont concentrés </w:t>
      </w:r>
      <w:r w:rsidR="00BE615B">
        <w:rPr>
          <w:rFonts w:asciiTheme="majorBidi" w:hAnsiTheme="majorBidi" w:cstheme="majorBidi"/>
          <w:sz w:val="28"/>
          <w:szCs w:val="28"/>
        </w:rPr>
        <w:t xml:space="preserve">en </w:t>
      </w:r>
      <w:r w:rsidR="00135DDE" w:rsidRPr="004A16F9">
        <w:rPr>
          <w:rFonts w:asciiTheme="majorBidi" w:hAnsiTheme="majorBidi" w:cstheme="majorBidi"/>
          <w:sz w:val="28"/>
          <w:szCs w:val="28"/>
        </w:rPr>
        <w:t xml:space="preserve">Afrique. Cette adhésion </w:t>
      </w:r>
      <w:r w:rsidR="00CD2CFF" w:rsidRPr="004A16F9">
        <w:rPr>
          <w:rFonts w:asciiTheme="majorBidi" w:hAnsiTheme="majorBidi" w:cstheme="majorBidi"/>
          <w:sz w:val="28"/>
          <w:szCs w:val="28"/>
        </w:rPr>
        <w:t>permet aux entrepreneurs et aux investisseurs marocains de rayonner dans une zone de plus de 1,2 milliard</w:t>
      </w:r>
      <w:r w:rsidR="00BE615B">
        <w:rPr>
          <w:rFonts w:asciiTheme="majorBidi" w:hAnsiTheme="majorBidi" w:cstheme="majorBidi"/>
          <w:sz w:val="28"/>
          <w:szCs w:val="28"/>
        </w:rPr>
        <w:t>s</w:t>
      </w:r>
      <w:r w:rsidR="00CD2CFF" w:rsidRPr="004A16F9">
        <w:rPr>
          <w:rFonts w:asciiTheme="majorBidi" w:hAnsiTheme="majorBidi" w:cstheme="majorBidi"/>
          <w:sz w:val="28"/>
          <w:szCs w:val="28"/>
        </w:rPr>
        <w:t xml:space="preserve"> d’individus et de 2,5 milliards à l’horizon de 2050.</w:t>
      </w:r>
    </w:p>
    <w:p w14:paraId="31647206" w14:textId="1386B445" w:rsidR="007C4FFA" w:rsidRPr="004A16F9" w:rsidRDefault="00120CEF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A16F9">
        <w:rPr>
          <w:rFonts w:asciiTheme="majorBidi" w:hAnsiTheme="majorBidi" w:cstheme="majorBidi"/>
          <w:sz w:val="28"/>
          <w:szCs w:val="28"/>
        </w:rPr>
        <w:t xml:space="preserve">La libéralisation des échanges dans le cadre de cette zone offre une réelle </w:t>
      </w:r>
      <w:proofErr w:type="gramStart"/>
      <w:r w:rsidRPr="004A16F9">
        <w:rPr>
          <w:rFonts w:asciiTheme="majorBidi" w:hAnsiTheme="majorBidi" w:cstheme="majorBidi"/>
          <w:sz w:val="28"/>
          <w:szCs w:val="28"/>
        </w:rPr>
        <w:t>opportunité</w:t>
      </w:r>
      <w:proofErr w:type="gramEnd"/>
      <w:r w:rsidRPr="004A16F9">
        <w:rPr>
          <w:rFonts w:asciiTheme="majorBidi" w:hAnsiTheme="majorBidi" w:cstheme="majorBidi"/>
          <w:sz w:val="28"/>
          <w:szCs w:val="28"/>
        </w:rPr>
        <w:t xml:space="preserve"> pour booster </w:t>
      </w:r>
      <w:r w:rsidR="00643D7A" w:rsidRPr="004A16F9">
        <w:rPr>
          <w:rFonts w:asciiTheme="majorBidi" w:hAnsiTheme="majorBidi" w:cstheme="majorBidi"/>
          <w:sz w:val="28"/>
          <w:szCs w:val="28"/>
        </w:rPr>
        <w:t xml:space="preserve">les échanges et </w:t>
      </w:r>
      <w:r w:rsidRPr="004A16F9">
        <w:rPr>
          <w:rFonts w:asciiTheme="majorBidi" w:hAnsiTheme="majorBidi" w:cstheme="majorBidi"/>
          <w:sz w:val="28"/>
          <w:szCs w:val="28"/>
        </w:rPr>
        <w:t xml:space="preserve">la croissance, réduire la pauvreté et faciliter l'intégration de l'Afrique dans les chaînes </w:t>
      </w:r>
      <w:r w:rsidR="00BF2CF6" w:rsidRPr="004A16F9">
        <w:rPr>
          <w:rFonts w:asciiTheme="majorBidi" w:hAnsiTheme="majorBidi" w:cstheme="majorBidi"/>
          <w:sz w:val="28"/>
          <w:szCs w:val="28"/>
        </w:rPr>
        <w:t>de valeur</w:t>
      </w:r>
      <w:r w:rsidRPr="004A16F9">
        <w:rPr>
          <w:rFonts w:asciiTheme="majorBidi" w:hAnsiTheme="majorBidi" w:cstheme="majorBidi"/>
          <w:sz w:val="28"/>
          <w:szCs w:val="28"/>
        </w:rPr>
        <w:t xml:space="preserve"> mondiales</w:t>
      </w:r>
      <w:r w:rsidR="00335465" w:rsidRPr="004A16F9">
        <w:rPr>
          <w:rFonts w:asciiTheme="majorBidi" w:hAnsiTheme="majorBidi" w:cstheme="majorBidi"/>
          <w:sz w:val="28"/>
          <w:szCs w:val="28"/>
        </w:rPr>
        <w:t>. Toutefois,</w:t>
      </w:r>
      <w:r w:rsidR="00BF2CF6" w:rsidRPr="004A16F9">
        <w:rPr>
          <w:rFonts w:asciiTheme="majorBidi" w:hAnsiTheme="majorBidi" w:cstheme="majorBidi"/>
          <w:sz w:val="28"/>
          <w:szCs w:val="28"/>
        </w:rPr>
        <w:t xml:space="preserve"> </w:t>
      </w:r>
      <w:r w:rsidR="007C4FFA" w:rsidRPr="004A16F9">
        <w:rPr>
          <w:rFonts w:asciiTheme="majorBidi" w:hAnsiTheme="majorBidi" w:cstheme="majorBidi"/>
          <w:sz w:val="28"/>
          <w:szCs w:val="28"/>
        </w:rPr>
        <w:t>nombreu</w:t>
      </w:r>
      <w:r w:rsidR="00B62ACC">
        <w:rPr>
          <w:rFonts w:asciiTheme="majorBidi" w:hAnsiTheme="majorBidi" w:cstheme="majorBidi"/>
          <w:sz w:val="28"/>
          <w:szCs w:val="28"/>
        </w:rPr>
        <w:t xml:space="preserve">ses </w:t>
      </w:r>
      <w:r w:rsidR="007C4FFA" w:rsidRPr="004A16F9">
        <w:rPr>
          <w:rFonts w:asciiTheme="majorBidi" w:hAnsiTheme="majorBidi" w:cstheme="majorBidi"/>
          <w:sz w:val="28"/>
          <w:szCs w:val="28"/>
        </w:rPr>
        <w:t>sont les contraintes qui peuvent réduire les ambitions d’un tel accord</w:t>
      </w:r>
      <w:r w:rsidR="00B62ACC">
        <w:rPr>
          <w:rFonts w:asciiTheme="majorBidi" w:hAnsiTheme="majorBidi" w:cstheme="majorBidi"/>
          <w:sz w:val="28"/>
          <w:szCs w:val="28"/>
        </w:rPr>
        <w:t>,</w:t>
      </w:r>
      <w:r w:rsidR="0019717A" w:rsidRPr="004A16F9">
        <w:rPr>
          <w:rFonts w:asciiTheme="majorBidi" w:hAnsiTheme="majorBidi" w:cstheme="majorBidi"/>
          <w:sz w:val="28"/>
          <w:szCs w:val="28"/>
        </w:rPr>
        <w:t xml:space="preserve"> </w:t>
      </w:r>
      <w:r w:rsidR="00B62ACC">
        <w:rPr>
          <w:rFonts w:asciiTheme="majorBidi" w:hAnsiTheme="majorBidi" w:cstheme="majorBidi"/>
          <w:sz w:val="28"/>
          <w:szCs w:val="28"/>
        </w:rPr>
        <w:t>les i</w:t>
      </w:r>
      <w:r w:rsidR="0019717A" w:rsidRPr="004A16F9">
        <w:rPr>
          <w:rFonts w:asciiTheme="majorBidi" w:hAnsiTheme="majorBidi" w:cstheme="majorBidi"/>
          <w:sz w:val="28"/>
          <w:szCs w:val="28"/>
        </w:rPr>
        <w:t xml:space="preserve">nfrastructures, </w:t>
      </w:r>
      <w:r w:rsidR="00B62ACC">
        <w:rPr>
          <w:rFonts w:asciiTheme="majorBidi" w:hAnsiTheme="majorBidi" w:cstheme="majorBidi"/>
          <w:sz w:val="28"/>
          <w:szCs w:val="28"/>
        </w:rPr>
        <w:t xml:space="preserve">les </w:t>
      </w:r>
      <w:r w:rsidR="0019717A" w:rsidRPr="004A16F9">
        <w:rPr>
          <w:rFonts w:asciiTheme="majorBidi" w:hAnsiTheme="majorBidi" w:cstheme="majorBidi"/>
          <w:sz w:val="28"/>
          <w:szCs w:val="28"/>
        </w:rPr>
        <w:t xml:space="preserve">procédures douanières, </w:t>
      </w:r>
      <w:r w:rsidR="00B62ACC">
        <w:rPr>
          <w:rFonts w:asciiTheme="majorBidi" w:hAnsiTheme="majorBidi" w:cstheme="majorBidi"/>
          <w:sz w:val="28"/>
          <w:szCs w:val="28"/>
        </w:rPr>
        <w:t xml:space="preserve">les </w:t>
      </w:r>
      <w:r w:rsidR="0019717A" w:rsidRPr="004A16F9">
        <w:rPr>
          <w:rFonts w:asciiTheme="majorBidi" w:hAnsiTheme="majorBidi" w:cstheme="majorBidi"/>
          <w:sz w:val="28"/>
          <w:szCs w:val="28"/>
        </w:rPr>
        <w:t>règles d’</w:t>
      </w:r>
      <w:r w:rsidR="00B62ACC" w:rsidRPr="004A16F9">
        <w:rPr>
          <w:rFonts w:asciiTheme="majorBidi" w:hAnsiTheme="majorBidi" w:cstheme="majorBidi"/>
          <w:sz w:val="28"/>
          <w:szCs w:val="28"/>
        </w:rPr>
        <w:t>origine</w:t>
      </w:r>
      <w:r w:rsidR="00B62ACC">
        <w:rPr>
          <w:rFonts w:asciiTheme="majorBidi" w:hAnsiTheme="majorBidi" w:cstheme="majorBidi"/>
          <w:sz w:val="28"/>
          <w:szCs w:val="28"/>
        </w:rPr>
        <w:t xml:space="preserve"> des marchandises,</w:t>
      </w:r>
      <w:r w:rsidR="0019717A" w:rsidRPr="004A16F9">
        <w:rPr>
          <w:rFonts w:asciiTheme="majorBidi" w:hAnsiTheme="majorBidi" w:cstheme="majorBidi"/>
          <w:sz w:val="28"/>
          <w:szCs w:val="28"/>
        </w:rPr>
        <w:t xml:space="preserve"> </w:t>
      </w:r>
      <w:r w:rsidR="00B62ACC">
        <w:rPr>
          <w:rFonts w:asciiTheme="majorBidi" w:hAnsiTheme="majorBidi" w:cstheme="majorBidi"/>
          <w:sz w:val="28"/>
          <w:szCs w:val="28"/>
        </w:rPr>
        <w:t xml:space="preserve">la </w:t>
      </w:r>
      <w:r w:rsidR="0019717A" w:rsidRPr="004A16F9">
        <w:rPr>
          <w:rFonts w:asciiTheme="majorBidi" w:hAnsiTheme="majorBidi" w:cstheme="majorBidi"/>
          <w:sz w:val="28"/>
          <w:szCs w:val="28"/>
        </w:rPr>
        <w:t xml:space="preserve">sécurité, </w:t>
      </w:r>
      <w:r w:rsidR="00B62ACC">
        <w:rPr>
          <w:rFonts w:asciiTheme="majorBidi" w:hAnsiTheme="majorBidi" w:cstheme="majorBidi"/>
          <w:sz w:val="28"/>
          <w:szCs w:val="28"/>
        </w:rPr>
        <w:t xml:space="preserve">les </w:t>
      </w:r>
      <w:r w:rsidR="00B62ACC" w:rsidRPr="004A16F9">
        <w:rPr>
          <w:rFonts w:asciiTheme="majorBidi" w:hAnsiTheme="majorBidi" w:cstheme="majorBidi"/>
          <w:sz w:val="28"/>
          <w:szCs w:val="28"/>
        </w:rPr>
        <w:t>conflits</w:t>
      </w:r>
      <w:r w:rsidR="00B62ACC">
        <w:rPr>
          <w:rFonts w:asciiTheme="majorBidi" w:hAnsiTheme="majorBidi" w:cstheme="majorBidi"/>
          <w:sz w:val="28"/>
          <w:szCs w:val="28"/>
        </w:rPr>
        <w:t xml:space="preserve">, les </w:t>
      </w:r>
      <w:r w:rsidR="0019717A" w:rsidRPr="004A16F9">
        <w:rPr>
          <w:rFonts w:asciiTheme="majorBidi" w:hAnsiTheme="majorBidi" w:cstheme="majorBidi"/>
          <w:sz w:val="28"/>
          <w:szCs w:val="28"/>
        </w:rPr>
        <w:t>difficultés financières</w:t>
      </w:r>
      <w:r w:rsidR="00B62ACC">
        <w:rPr>
          <w:rFonts w:asciiTheme="majorBidi" w:hAnsiTheme="majorBidi" w:cstheme="majorBidi"/>
          <w:sz w:val="28"/>
          <w:szCs w:val="28"/>
        </w:rPr>
        <w:t xml:space="preserve">, etc. Ces dernières </w:t>
      </w:r>
      <w:r w:rsidR="0019717A" w:rsidRPr="004A16F9">
        <w:rPr>
          <w:rFonts w:asciiTheme="majorBidi" w:hAnsiTheme="majorBidi" w:cstheme="majorBidi"/>
          <w:sz w:val="28"/>
          <w:szCs w:val="28"/>
        </w:rPr>
        <w:t xml:space="preserve">constituent une liste non exhaustive des obstacles à surmonter </w:t>
      </w:r>
      <w:r w:rsidR="0058275C" w:rsidRPr="004A16F9">
        <w:rPr>
          <w:rFonts w:asciiTheme="majorBidi" w:hAnsiTheme="majorBidi" w:cstheme="majorBidi"/>
          <w:sz w:val="28"/>
          <w:szCs w:val="28"/>
        </w:rPr>
        <w:t>afin de saisir et pérenniser les opportunités</w:t>
      </w:r>
      <w:r w:rsidR="00B62ACC">
        <w:rPr>
          <w:rFonts w:asciiTheme="majorBidi" w:hAnsiTheme="majorBidi" w:cstheme="majorBidi"/>
          <w:sz w:val="28"/>
          <w:szCs w:val="28"/>
        </w:rPr>
        <w:t xml:space="preserve"> existantes.</w:t>
      </w:r>
    </w:p>
    <w:p w14:paraId="1271C50D" w14:textId="6144E151" w:rsidR="005D7D03" w:rsidRPr="00B62ACC" w:rsidRDefault="00996650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2ACC">
        <w:rPr>
          <w:rFonts w:asciiTheme="majorBidi" w:hAnsiTheme="majorBidi" w:cstheme="majorBidi"/>
          <w:sz w:val="28"/>
          <w:szCs w:val="28"/>
        </w:rPr>
        <w:t>C’est dans ce cadre que la présente journée</w:t>
      </w:r>
      <w:r w:rsidR="00C1148C" w:rsidRPr="00B62ACC">
        <w:rPr>
          <w:rFonts w:asciiTheme="majorBidi" w:hAnsiTheme="majorBidi" w:cstheme="majorBidi"/>
          <w:sz w:val="28"/>
          <w:szCs w:val="28"/>
        </w:rPr>
        <w:t xml:space="preserve"> </w:t>
      </w:r>
      <w:r w:rsidR="00F437F5" w:rsidRPr="00B62ACC">
        <w:rPr>
          <w:rFonts w:asciiTheme="majorBidi" w:hAnsiTheme="majorBidi" w:cstheme="majorBidi"/>
          <w:sz w:val="28"/>
          <w:szCs w:val="28"/>
        </w:rPr>
        <w:t xml:space="preserve">d’étude </w:t>
      </w:r>
      <w:r w:rsidR="00C1148C" w:rsidRPr="00B62ACC">
        <w:rPr>
          <w:rFonts w:asciiTheme="majorBidi" w:hAnsiTheme="majorBidi" w:cstheme="majorBidi"/>
          <w:color w:val="000000"/>
          <w:sz w:val="28"/>
          <w:szCs w:val="28"/>
        </w:rPr>
        <w:t>se veut une plateforme d’échanges et de discussions</w:t>
      </w:r>
      <w:r w:rsidR="00E509EC" w:rsidRPr="00B62AC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C1148C" w:rsidRPr="00B62ACC">
        <w:rPr>
          <w:rFonts w:asciiTheme="majorBidi" w:hAnsiTheme="majorBidi" w:cstheme="majorBidi"/>
          <w:color w:val="000000"/>
          <w:sz w:val="28"/>
          <w:szCs w:val="28"/>
        </w:rPr>
        <w:t>entre universitaires, institutionnels et professionnels pour</w:t>
      </w:r>
      <w:r w:rsidR="00C1148C" w:rsidRPr="00B62ACC">
        <w:rPr>
          <w:rFonts w:asciiTheme="majorBidi" w:hAnsiTheme="majorBidi" w:cstheme="majorBidi"/>
          <w:sz w:val="28"/>
          <w:szCs w:val="28"/>
        </w:rPr>
        <w:t xml:space="preserve"> </w:t>
      </w:r>
      <w:r w:rsidR="00B62ACC" w:rsidRPr="00B62ACC">
        <w:rPr>
          <w:rFonts w:asciiTheme="majorBidi" w:hAnsiTheme="majorBidi" w:cstheme="majorBidi"/>
          <w:sz w:val="28"/>
          <w:szCs w:val="28"/>
        </w:rPr>
        <w:t xml:space="preserve">examiner </w:t>
      </w:r>
      <w:r w:rsidR="00B337C4" w:rsidRPr="00B62ACC">
        <w:rPr>
          <w:rFonts w:asciiTheme="majorBidi" w:hAnsiTheme="majorBidi" w:cstheme="majorBidi"/>
          <w:sz w:val="28"/>
          <w:szCs w:val="28"/>
        </w:rPr>
        <w:t>la problématique suivante :</w:t>
      </w:r>
      <w:r w:rsidR="005D7D03" w:rsidRPr="00B62ACC">
        <w:rPr>
          <w:rFonts w:asciiTheme="majorBidi" w:hAnsiTheme="majorBidi" w:cstheme="majorBidi"/>
          <w:sz w:val="28"/>
          <w:szCs w:val="28"/>
        </w:rPr>
        <w:t xml:space="preserve"> </w:t>
      </w:r>
    </w:p>
    <w:p w14:paraId="3CBDBD70" w14:textId="77777777" w:rsidR="00094DE6" w:rsidRPr="004A16F9" w:rsidRDefault="00094DE6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2682F60D" w14:textId="55A25A61" w:rsidR="00996650" w:rsidRPr="00A81D3C" w:rsidRDefault="005D7D03" w:rsidP="004A16F9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81D3C">
        <w:rPr>
          <w:rFonts w:asciiTheme="majorBidi" w:hAnsiTheme="majorBidi" w:cstheme="majorBidi"/>
          <w:b/>
          <w:bCs/>
          <w:sz w:val="28"/>
          <w:szCs w:val="28"/>
        </w:rPr>
        <w:t>Quel</w:t>
      </w:r>
      <w:r w:rsidR="00BE615B">
        <w:rPr>
          <w:rFonts w:asciiTheme="majorBidi" w:hAnsiTheme="majorBidi" w:cstheme="majorBidi"/>
          <w:b/>
          <w:bCs/>
          <w:sz w:val="28"/>
          <w:szCs w:val="28"/>
        </w:rPr>
        <w:t>le</w:t>
      </w:r>
      <w:r w:rsidRPr="00A81D3C"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r w:rsidR="00F437F5" w:rsidRPr="00A81D3C">
        <w:rPr>
          <w:rFonts w:asciiTheme="majorBidi" w:hAnsiTheme="majorBidi" w:cstheme="majorBidi"/>
          <w:b/>
          <w:bCs/>
          <w:sz w:val="28"/>
          <w:szCs w:val="28"/>
        </w:rPr>
        <w:t xml:space="preserve">sont les </w:t>
      </w:r>
      <w:r w:rsidR="00BE615B">
        <w:rPr>
          <w:rFonts w:asciiTheme="majorBidi" w:hAnsiTheme="majorBidi" w:cstheme="majorBidi"/>
          <w:b/>
          <w:bCs/>
          <w:sz w:val="28"/>
          <w:szCs w:val="28"/>
        </w:rPr>
        <w:t xml:space="preserve">retombées </w:t>
      </w:r>
      <w:r w:rsidR="00986903" w:rsidRPr="00A81D3C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F437F5" w:rsidRPr="00A81D3C">
        <w:rPr>
          <w:rFonts w:asciiTheme="majorBidi" w:hAnsiTheme="majorBidi" w:cstheme="majorBidi"/>
          <w:b/>
          <w:bCs/>
          <w:sz w:val="28"/>
          <w:szCs w:val="28"/>
        </w:rPr>
        <w:t xml:space="preserve">e </w:t>
      </w:r>
      <w:r w:rsidRPr="00A81D3C">
        <w:rPr>
          <w:rFonts w:asciiTheme="majorBidi" w:hAnsiTheme="majorBidi" w:cstheme="majorBidi"/>
          <w:b/>
          <w:bCs/>
          <w:sz w:val="28"/>
          <w:szCs w:val="28"/>
        </w:rPr>
        <w:t>la ZLECA</w:t>
      </w:r>
      <w:r w:rsidR="00BE615B"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A81D3C">
        <w:rPr>
          <w:rFonts w:asciiTheme="majorBidi" w:hAnsiTheme="majorBidi" w:cstheme="majorBidi"/>
          <w:b/>
          <w:bCs/>
          <w:sz w:val="28"/>
          <w:szCs w:val="28"/>
        </w:rPr>
        <w:t xml:space="preserve"> sur l’économie marocaine ? </w:t>
      </w:r>
    </w:p>
    <w:p w14:paraId="732C06B1" w14:textId="77777777" w:rsidR="00094DE6" w:rsidRPr="007D2932" w:rsidRDefault="00094DE6" w:rsidP="004A16F9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3415922" w14:textId="77777777" w:rsidR="00267DEB" w:rsidRPr="004A16F9" w:rsidRDefault="00267DEB" w:rsidP="004A16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6F9">
        <w:rPr>
          <w:rFonts w:ascii="Times New Roman" w:hAnsi="Times New Roman" w:cs="Times New Roman"/>
          <w:color w:val="000000"/>
          <w:sz w:val="28"/>
          <w:szCs w:val="28"/>
        </w:rPr>
        <w:t>Pour traiter cette problématique, les communications pouvant entrer en résonance avec l’un des axes suivants sont sollicitées :</w:t>
      </w:r>
    </w:p>
    <w:p w14:paraId="30E2A81B" w14:textId="17F3998E" w:rsidR="00DB16E7" w:rsidRDefault="00DB16E7" w:rsidP="004A16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69D65" w14:textId="77777777" w:rsidR="00986903" w:rsidRPr="004A16F9" w:rsidRDefault="00986903" w:rsidP="004A16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6B218" w14:textId="2BCD3F13" w:rsidR="00DB16E7" w:rsidRDefault="00DB16E7" w:rsidP="00267D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1052F" w14:textId="6C92D7A6" w:rsidR="004A16F9" w:rsidRDefault="004A16F9" w:rsidP="004A16F9">
      <w:pPr>
        <w:pStyle w:val="Paragraphedeliste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 w:rsidRPr="004A16F9">
        <w:rPr>
          <w:rFonts w:asciiTheme="majorBidi" w:hAnsiTheme="majorBidi" w:cstheme="majorBidi"/>
          <w:b/>
          <w:bCs/>
          <w:color w:val="0070C0"/>
          <w:sz w:val="32"/>
          <w:szCs w:val="32"/>
        </w:rPr>
        <w:lastRenderedPageBreak/>
        <w:t xml:space="preserve">AXES NON EXHAUSTIFS : </w:t>
      </w:r>
    </w:p>
    <w:p w14:paraId="5867EF38" w14:textId="77777777" w:rsidR="004A16F9" w:rsidRPr="004A16F9" w:rsidRDefault="004A16F9" w:rsidP="004A16F9">
      <w:pPr>
        <w:pStyle w:val="Paragraphedeliste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</w:p>
    <w:p w14:paraId="593AA841" w14:textId="304FB6F3" w:rsidR="00B337C4" w:rsidRPr="007D2932" w:rsidRDefault="000A200A" w:rsidP="007D293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</w:t>
      </w:r>
      <w:r w:rsidR="00B337C4" w:rsidRPr="007D2932">
        <w:rPr>
          <w:rFonts w:asciiTheme="majorBidi" w:hAnsiTheme="majorBidi" w:cstheme="majorBidi"/>
          <w:sz w:val="28"/>
          <w:szCs w:val="28"/>
        </w:rPr>
        <w:t>Cadre institutionnel et réglementaire de la ZLECA</w:t>
      </w:r>
      <w:r w:rsidR="00533E18">
        <w:rPr>
          <w:rFonts w:asciiTheme="majorBidi" w:hAnsiTheme="majorBidi" w:cstheme="majorBidi"/>
          <w:sz w:val="28"/>
          <w:szCs w:val="28"/>
        </w:rPr>
        <w:t>F</w:t>
      </w:r>
      <w:r w:rsidR="00352B04">
        <w:rPr>
          <w:rFonts w:asciiTheme="majorBidi" w:hAnsiTheme="majorBidi" w:cstheme="majorBidi"/>
          <w:sz w:val="28"/>
          <w:szCs w:val="28"/>
        </w:rPr>
        <w:t> ;</w:t>
      </w:r>
    </w:p>
    <w:p w14:paraId="7A6067D1" w14:textId="59BE9BB6" w:rsidR="00787320" w:rsidRDefault="00787320" w:rsidP="00787320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e</w:t>
      </w:r>
      <w:r w:rsidRPr="007D2932">
        <w:rPr>
          <w:rFonts w:asciiTheme="majorBidi" w:hAnsiTheme="majorBidi" w:cstheme="majorBidi"/>
          <w:sz w:val="28"/>
          <w:szCs w:val="28"/>
        </w:rPr>
        <w:t xml:space="preserve">njeux socioéconomiques </w:t>
      </w:r>
      <w:r w:rsidR="00AA225B">
        <w:rPr>
          <w:rFonts w:asciiTheme="majorBidi" w:hAnsiTheme="majorBidi" w:cstheme="majorBidi"/>
          <w:sz w:val="28"/>
          <w:szCs w:val="28"/>
        </w:rPr>
        <w:t xml:space="preserve">et géostratégiques </w:t>
      </w:r>
      <w:r w:rsidRPr="007D2932">
        <w:rPr>
          <w:rFonts w:asciiTheme="majorBidi" w:hAnsiTheme="majorBidi" w:cstheme="majorBidi"/>
          <w:sz w:val="28"/>
          <w:szCs w:val="28"/>
        </w:rPr>
        <w:t xml:space="preserve">de </w:t>
      </w:r>
      <w:bookmarkStart w:id="1" w:name="_Hlk63063994"/>
      <w:r w:rsidRPr="007D2932">
        <w:rPr>
          <w:rFonts w:asciiTheme="majorBidi" w:hAnsiTheme="majorBidi" w:cstheme="majorBidi"/>
          <w:sz w:val="28"/>
          <w:szCs w:val="28"/>
        </w:rPr>
        <w:t>la</w:t>
      </w:r>
      <w:bookmarkEnd w:id="1"/>
      <w:r w:rsidRPr="007D2932">
        <w:rPr>
          <w:rFonts w:asciiTheme="majorBidi" w:hAnsiTheme="majorBidi" w:cstheme="majorBidi"/>
          <w:sz w:val="28"/>
          <w:szCs w:val="28"/>
        </w:rPr>
        <w:t xml:space="preserve"> ZLECA</w:t>
      </w:r>
      <w:r w:rsidR="00533E18">
        <w:rPr>
          <w:rFonts w:asciiTheme="majorBidi" w:hAnsiTheme="majorBidi" w:cstheme="majorBidi"/>
          <w:sz w:val="28"/>
          <w:szCs w:val="28"/>
        </w:rPr>
        <w:t>F</w:t>
      </w:r>
      <w:r w:rsidR="00352B04">
        <w:rPr>
          <w:rFonts w:asciiTheme="majorBidi" w:hAnsiTheme="majorBidi" w:cstheme="majorBidi"/>
          <w:sz w:val="28"/>
          <w:szCs w:val="28"/>
        </w:rPr>
        <w:t> ;</w:t>
      </w:r>
    </w:p>
    <w:p w14:paraId="7ECFAD8F" w14:textId="462148E0" w:rsidR="00CA4792" w:rsidRPr="007D2932" w:rsidRDefault="00CA4792" w:rsidP="00CA479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</w:t>
      </w:r>
      <w:r w:rsidRPr="007D2932">
        <w:rPr>
          <w:rFonts w:asciiTheme="majorBidi" w:hAnsiTheme="majorBidi" w:cstheme="majorBidi"/>
          <w:sz w:val="28"/>
          <w:szCs w:val="28"/>
        </w:rPr>
        <w:t xml:space="preserve">Commerce intrarégional </w:t>
      </w:r>
      <w:r>
        <w:rPr>
          <w:rFonts w:asciiTheme="majorBidi" w:hAnsiTheme="majorBidi" w:cstheme="majorBidi"/>
          <w:sz w:val="28"/>
          <w:szCs w:val="28"/>
        </w:rPr>
        <w:t xml:space="preserve">africain </w:t>
      </w:r>
      <w:r w:rsidRPr="007D2932">
        <w:rPr>
          <w:rFonts w:asciiTheme="majorBidi" w:hAnsiTheme="majorBidi" w:cstheme="majorBidi"/>
          <w:sz w:val="28"/>
          <w:szCs w:val="28"/>
        </w:rPr>
        <w:t xml:space="preserve">et </w:t>
      </w:r>
      <w:r>
        <w:rPr>
          <w:rFonts w:asciiTheme="majorBidi" w:hAnsiTheme="majorBidi" w:cstheme="majorBidi"/>
          <w:sz w:val="28"/>
          <w:szCs w:val="28"/>
        </w:rPr>
        <w:t xml:space="preserve">la </w:t>
      </w:r>
      <w:r w:rsidRPr="007D2932">
        <w:rPr>
          <w:rFonts w:asciiTheme="majorBidi" w:hAnsiTheme="majorBidi" w:cstheme="majorBidi"/>
          <w:sz w:val="28"/>
          <w:szCs w:val="28"/>
        </w:rPr>
        <w:t>ZLECA</w:t>
      </w:r>
      <w:r w:rsidR="00533E18">
        <w:rPr>
          <w:rFonts w:asciiTheme="majorBidi" w:hAnsiTheme="majorBidi" w:cstheme="majorBidi"/>
          <w:sz w:val="28"/>
          <w:szCs w:val="28"/>
        </w:rPr>
        <w:t>F</w:t>
      </w:r>
      <w:r w:rsidR="00352B04">
        <w:rPr>
          <w:rFonts w:asciiTheme="majorBidi" w:hAnsiTheme="majorBidi" w:cstheme="majorBidi"/>
          <w:sz w:val="28"/>
          <w:szCs w:val="28"/>
        </w:rPr>
        <w:t> ;</w:t>
      </w:r>
    </w:p>
    <w:p w14:paraId="55A8F83E" w14:textId="4CD0061A" w:rsidR="00B337C4" w:rsidRDefault="00787320" w:rsidP="007D293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o</w:t>
      </w:r>
      <w:r w:rsidR="00B337C4" w:rsidRPr="007D2932">
        <w:rPr>
          <w:rFonts w:asciiTheme="majorBidi" w:hAnsiTheme="majorBidi" w:cstheme="majorBidi"/>
          <w:sz w:val="28"/>
          <w:szCs w:val="28"/>
        </w:rPr>
        <w:t>pportunités et contraintes</w:t>
      </w:r>
      <w:r w:rsidR="007D2932">
        <w:rPr>
          <w:rFonts w:asciiTheme="majorBidi" w:hAnsiTheme="majorBidi" w:cstheme="majorBidi"/>
          <w:sz w:val="28"/>
          <w:szCs w:val="28"/>
        </w:rPr>
        <w:t xml:space="preserve"> de la ZLECAF</w:t>
      </w:r>
      <w:r w:rsidR="00352B04">
        <w:rPr>
          <w:rFonts w:asciiTheme="majorBidi" w:hAnsiTheme="majorBidi" w:cstheme="majorBidi"/>
          <w:sz w:val="28"/>
          <w:szCs w:val="28"/>
        </w:rPr>
        <w:t> ;</w:t>
      </w:r>
    </w:p>
    <w:p w14:paraId="5B2AB9ED" w14:textId="4D7A3676" w:rsidR="00CA4792" w:rsidRDefault="00CA4792" w:rsidP="007D293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facteurs clés de la réussite de la ZLECAF</w:t>
      </w:r>
      <w:r w:rsidR="00352B04">
        <w:rPr>
          <w:rFonts w:asciiTheme="majorBidi" w:hAnsiTheme="majorBidi" w:cstheme="majorBidi"/>
          <w:sz w:val="28"/>
          <w:szCs w:val="28"/>
        </w:rPr>
        <w:t> ;</w:t>
      </w:r>
    </w:p>
    <w:p w14:paraId="7319B15B" w14:textId="5904DF9C" w:rsidR="003D248D" w:rsidRPr="003D248D" w:rsidRDefault="003D248D" w:rsidP="007D293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 w:rsidRPr="003D248D">
        <w:rPr>
          <w:rFonts w:asciiTheme="majorBidi" w:hAnsiTheme="majorBidi" w:cstheme="majorBidi"/>
          <w:sz w:val="28"/>
          <w:szCs w:val="28"/>
        </w:rPr>
        <w:t>Le Maroc</w:t>
      </w:r>
      <w:r>
        <w:rPr>
          <w:rFonts w:asciiTheme="majorBidi" w:hAnsiTheme="majorBidi" w:cstheme="majorBidi"/>
          <w:sz w:val="28"/>
          <w:szCs w:val="28"/>
        </w:rPr>
        <w:t xml:space="preserve"> et </w:t>
      </w:r>
      <w:r w:rsidRPr="003D248D">
        <w:rPr>
          <w:rFonts w:asciiTheme="majorBidi" w:hAnsiTheme="majorBidi" w:cstheme="majorBidi"/>
          <w:sz w:val="28"/>
          <w:szCs w:val="28"/>
        </w:rPr>
        <w:t>les groupements africains</w:t>
      </w:r>
      <w:r>
        <w:rPr>
          <w:rFonts w:asciiTheme="majorBidi" w:hAnsiTheme="majorBidi" w:cstheme="majorBidi"/>
          <w:sz w:val="28"/>
          <w:szCs w:val="28"/>
        </w:rPr>
        <w:t> : Bilan</w:t>
      </w:r>
      <w:r w:rsidR="00352B04">
        <w:rPr>
          <w:rFonts w:asciiTheme="majorBidi" w:hAnsiTheme="majorBidi" w:cstheme="majorBidi"/>
          <w:sz w:val="28"/>
          <w:szCs w:val="28"/>
        </w:rPr>
        <w:t> ;</w:t>
      </w:r>
    </w:p>
    <w:p w14:paraId="721ED066" w14:textId="3AD8311F" w:rsidR="00E766D6" w:rsidRDefault="00787320" w:rsidP="007D293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 w:rsidRPr="007D2932">
        <w:rPr>
          <w:rFonts w:asciiTheme="majorBidi" w:hAnsiTheme="majorBidi" w:cstheme="majorBidi"/>
          <w:sz w:val="28"/>
          <w:szCs w:val="28"/>
        </w:rPr>
        <w:t xml:space="preserve">La </w:t>
      </w:r>
      <w:r w:rsidR="00E766D6" w:rsidRPr="007D2932">
        <w:rPr>
          <w:rFonts w:asciiTheme="majorBidi" w:hAnsiTheme="majorBidi" w:cstheme="majorBidi"/>
          <w:sz w:val="28"/>
          <w:szCs w:val="28"/>
        </w:rPr>
        <w:t>ZLECA</w:t>
      </w:r>
      <w:r w:rsidR="00533E18">
        <w:rPr>
          <w:rFonts w:asciiTheme="majorBidi" w:hAnsiTheme="majorBidi" w:cstheme="majorBidi"/>
          <w:sz w:val="28"/>
          <w:szCs w:val="28"/>
        </w:rPr>
        <w:t>F</w:t>
      </w:r>
      <w:r w:rsidR="00E766D6" w:rsidRPr="007D2932">
        <w:rPr>
          <w:rFonts w:asciiTheme="majorBidi" w:hAnsiTheme="majorBidi" w:cstheme="majorBidi"/>
          <w:sz w:val="28"/>
          <w:szCs w:val="28"/>
        </w:rPr>
        <w:t xml:space="preserve"> et </w:t>
      </w:r>
      <w:r w:rsidR="00657D8F">
        <w:rPr>
          <w:rFonts w:asciiTheme="majorBidi" w:hAnsiTheme="majorBidi" w:cstheme="majorBidi"/>
          <w:sz w:val="28"/>
          <w:szCs w:val="28"/>
        </w:rPr>
        <w:t>l’</w:t>
      </w:r>
      <w:r w:rsidR="00E766D6" w:rsidRPr="007D2932">
        <w:rPr>
          <w:rFonts w:asciiTheme="majorBidi" w:hAnsiTheme="majorBidi" w:cstheme="majorBidi"/>
          <w:sz w:val="28"/>
          <w:szCs w:val="28"/>
        </w:rPr>
        <w:t>accélération des exportations marocaines vers l’</w:t>
      </w:r>
      <w:r w:rsidR="00CA4792" w:rsidRPr="007D2932">
        <w:rPr>
          <w:rFonts w:asciiTheme="majorBidi" w:hAnsiTheme="majorBidi" w:cstheme="majorBidi"/>
          <w:sz w:val="28"/>
          <w:szCs w:val="28"/>
        </w:rPr>
        <w:t>Afrique</w:t>
      </w:r>
      <w:r w:rsidR="00352B04">
        <w:rPr>
          <w:rFonts w:asciiTheme="majorBidi" w:hAnsiTheme="majorBidi" w:cstheme="majorBidi"/>
          <w:sz w:val="28"/>
          <w:szCs w:val="28"/>
        </w:rPr>
        <w:t> ;</w:t>
      </w:r>
    </w:p>
    <w:p w14:paraId="7FADC43C" w14:textId="6A08BDE8" w:rsidR="00FA3347" w:rsidRDefault="00787320" w:rsidP="007D293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 w:rsidRPr="007D2932">
        <w:rPr>
          <w:rFonts w:asciiTheme="majorBidi" w:hAnsiTheme="majorBidi" w:cstheme="majorBidi"/>
          <w:sz w:val="28"/>
          <w:szCs w:val="28"/>
        </w:rPr>
        <w:t xml:space="preserve">La </w:t>
      </w:r>
      <w:r w:rsidR="00FA3347" w:rsidRPr="007D2932">
        <w:rPr>
          <w:rFonts w:asciiTheme="majorBidi" w:hAnsiTheme="majorBidi" w:cstheme="majorBidi"/>
          <w:sz w:val="28"/>
          <w:szCs w:val="28"/>
        </w:rPr>
        <w:t>ZLECA</w:t>
      </w:r>
      <w:r w:rsidR="00533E18">
        <w:rPr>
          <w:rFonts w:asciiTheme="majorBidi" w:hAnsiTheme="majorBidi" w:cstheme="majorBidi"/>
          <w:sz w:val="28"/>
          <w:szCs w:val="28"/>
        </w:rPr>
        <w:t>F</w:t>
      </w:r>
      <w:r w:rsidR="00FA3347" w:rsidRPr="007D2932">
        <w:rPr>
          <w:rFonts w:asciiTheme="majorBidi" w:hAnsiTheme="majorBidi" w:cstheme="majorBidi"/>
          <w:sz w:val="28"/>
          <w:szCs w:val="28"/>
        </w:rPr>
        <w:t xml:space="preserve"> et </w:t>
      </w:r>
      <w:r w:rsidR="00657D8F">
        <w:rPr>
          <w:rFonts w:asciiTheme="majorBidi" w:hAnsiTheme="majorBidi" w:cstheme="majorBidi"/>
          <w:sz w:val="28"/>
          <w:szCs w:val="28"/>
        </w:rPr>
        <w:t xml:space="preserve">la </w:t>
      </w:r>
      <w:r w:rsidR="00FA3347" w:rsidRPr="007D2932">
        <w:rPr>
          <w:rFonts w:asciiTheme="majorBidi" w:hAnsiTheme="majorBidi" w:cstheme="majorBidi"/>
          <w:sz w:val="28"/>
          <w:szCs w:val="28"/>
        </w:rPr>
        <w:t xml:space="preserve">transformation </w:t>
      </w:r>
      <w:r w:rsidR="001822F1" w:rsidRPr="007D2932">
        <w:rPr>
          <w:rFonts w:asciiTheme="majorBidi" w:hAnsiTheme="majorBidi" w:cstheme="majorBidi"/>
          <w:sz w:val="28"/>
          <w:szCs w:val="28"/>
        </w:rPr>
        <w:t>structurelle</w:t>
      </w:r>
      <w:r w:rsidR="00FA3347" w:rsidRPr="007D2932">
        <w:rPr>
          <w:rFonts w:asciiTheme="majorBidi" w:hAnsiTheme="majorBidi" w:cstheme="majorBidi"/>
          <w:sz w:val="28"/>
          <w:szCs w:val="28"/>
        </w:rPr>
        <w:t xml:space="preserve"> </w:t>
      </w:r>
      <w:r w:rsidR="001822F1" w:rsidRPr="007D2932">
        <w:rPr>
          <w:rFonts w:asciiTheme="majorBidi" w:hAnsiTheme="majorBidi" w:cstheme="majorBidi"/>
          <w:sz w:val="28"/>
          <w:szCs w:val="28"/>
        </w:rPr>
        <w:t>de l’économie marocaine</w:t>
      </w:r>
      <w:r w:rsidR="00657D8F">
        <w:rPr>
          <w:rFonts w:asciiTheme="majorBidi" w:hAnsiTheme="majorBidi" w:cstheme="majorBidi"/>
          <w:sz w:val="28"/>
          <w:szCs w:val="28"/>
        </w:rPr>
        <w:t xml:space="preserve"> (croissance, emploi…</w:t>
      </w:r>
      <w:r w:rsidR="00E6216C">
        <w:rPr>
          <w:rFonts w:asciiTheme="majorBidi" w:hAnsiTheme="majorBidi" w:cstheme="majorBidi"/>
          <w:sz w:val="28"/>
          <w:szCs w:val="28"/>
        </w:rPr>
        <w:t>) ;</w:t>
      </w:r>
    </w:p>
    <w:p w14:paraId="63D92DFB" w14:textId="4659695D" w:rsidR="00CA4792" w:rsidRPr="007D2932" w:rsidRDefault="00CA4792" w:rsidP="00CA479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 w:rsidRPr="007D2932">
        <w:rPr>
          <w:rFonts w:asciiTheme="majorBidi" w:hAnsiTheme="majorBidi" w:cstheme="majorBidi"/>
          <w:sz w:val="28"/>
          <w:szCs w:val="28"/>
        </w:rPr>
        <w:t>La ZLECA</w:t>
      </w:r>
      <w:r w:rsidR="00533E18">
        <w:rPr>
          <w:rFonts w:asciiTheme="majorBidi" w:hAnsiTheme="majorBidi" w:cstheme="majorBidi"/>
          <w:sz w:val="28"/>
          <w:szCs w:val="28"/>
        </w:rPr>
        <w:t>F</w:t>
      </w:r>
      <w:r w:rsidRPr="007D2932">
        <w:rPr>
          <w:rFonts w:asciiTheme="majorBidi" w:hAnsiTheme="majorBidi" w:cstheme="majorBidi"/>
          <w:sz w:val="28"/>
          <w:szCs w:val="28"/>
        </w:rPr>
        <w:t xml:space="preserve"> et promotion du développement durable au Maroc</w:t>
      </w:r>
      <w:r w:rsidR="00352B04">
        <w:rPr>
          <w:rFonts w:asciiTheme="majorBidi" w:hAnsiTheme="majorBidi" w:cstheme="majorBidi"/>
          <w:sz w:val="28"/>
          <w:szCs w:val="28"/>
        </w:rPr>
        <w:t> ;</w:t>
      </w:r>
    </w:p>
    <w:p w14:paraId="1DC5E827" w14:textId="01015DBC" w:rsidR="00CA4792" w:rsidRPr="007D2932" w:rsidRDefault="00CA4792" w:rsidP="00CA4792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8"/>
          <w:szCs w:val="28"/>
        </w:rPr>
      </w:pPr>
      <w:r w:rsidRPr="007D2932">
        <w:rPr>
          <w:rFonts w:asciiTheme="majorBidi" w:hAnsiTheme="majorBidi" w:cstheme="majorBidi"/>
          <w:sz w:val="28"/>
          <w:szCs w:val="28"/>
        </w:rPr>
        <w:t>La ZLECA</w:t>
      </w:r>
      <w:r w:rsidR="00533E18">
        <w:rPr>
          <w:rFonts w:asciiTheme="majorBidi" w:hAnsiTheme="majorBidi" w:cstheme="majorBidi"/>
          <w:sz w:val="28"/>
          <w:szCs w:val="28"/>
        </w:rPr>
        <w:t>F</w:t>
      </w:r>
      <w:r w:rsidRPr="007D2932">
        <w:rPr>
          <w:rFonts w:asciiTheme="majorBidi" w:hAnsiTheme="majorBidi" w:cstheme="majorBidi"/>
          <w:sz w:val="28"/>
          <w:szCs w:val="28"/>
        </w:rPr>
        <w:t xml:space="preserve"> et instauration </w:t>
      </w:r>
      <w:r>
        <w:rPr>
          <w:rFonts w:asciiTheme="majorBidi" w:hAnsiTheme="majorBidi" w:cstheme="majorBidi"/>
          <w:sz w:val="28"/>
          <w:szCs w:val="28"/>
        </w:rPr>
        <w:t>du Maroc dans l</w:t>
      </w:r>
      <w:r w:rsidRPr="007D2932">
        <w:rPr>
          <w:rFonts w:asciiTheme="majorBidi" w:hAnsiTheme="majorBidi" w:cstheme="majorBidi"/>
          <w:sz w:val="28"/>
          <w:szCs w:val="28"/>
        </w:rPr>
        <w:t xml:space="preserve">es Chaînes de Valeur Régionales </w:t>
      </w:r>
      <w:r>
        <w:rPr>
          <w:rFonts w:asciiTheme="majorBidi" w:hAnsiTheme="majorBidi" w:cstheme="majorBidi"/>
          <w:sz w:val="28"/>
          <w:szCs w:val="28"/>
        </w:rPr>
        <w:t>africaines.</w:t>
      </w:r>
    </w:p>
    <w:p w14:paraId="2EB39341" w14:textId="674F8775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10C7D13" w14:textId="01E92248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7D4C400" w14:textId="68701568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EF22CB8" w14:textId="1BAA64F0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2EF19B6" w14:textId="59BA42BE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99F54F4" w14:textId="508AFDFD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F3EBB95" w14:textId="24AF39D1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149D5F9" w14:textId="38A2A380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2672AA8" w14:textId="5ADC61F8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3A7595C" w14:textId="561BF856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A12D3E3" w14:textId="0F575A60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532BD1D" w14:textId="268DC9C5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88241F1" w14:textId="282876F2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367E4D3" w14:textId="33C2545C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12B21DE" w14:textId="2EBF1053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2E20F59" w14:textId="6573C94F" w:rsid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E67529C" w14:textId="42A34F42" w:rsidR="009D3038" w:rsidRDefault="009D3038" w:rsidP="004A16F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</w:pPr>
      <w:r w:rsidRPr="004A16F9"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  <w:lastRenderedPageBreak/>
        <w:t>COMITÉ</w:t>
      </w:r>
      <w:r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  <w:t xml:space="preserve"> D’HONNEUR :</w:t>
      </w:r>
    </w:p>
    <w:p w14:paraId="0E2465F4" w14:textId="77777777" w:rsidR="00C23880" w:rsidRDefault="00C23880" w:rsidP="004A16F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</w:pPr>
    </w:p>
    <w:p w14:paraId="401B0385" w14:textId="2CA41C64" w:rsidR="009D3038" w:rsidRDefault="009D3038" w:rsidP="00C23880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</w:pPr>
      <w:r w:rsidRPr="009D3038">
        <w:rPr>
          <w:rFonts w:asciiTheme="majorBidi" w:eastAsia="Calibri" w:hAnsiTheme="majorBidi" w:cstheme="majorBidi"/>
          <w:sz w:val="24"/>
          <w:szCs w:val="24"/>
        </w:rPr>
        <w:t xml:space="preserve">- </w:t>
      </w:r>
      <w:r w:rsidR="00304721">
        <w:rPr>
          <w:rFonts w:asciiTheme="majorBidi" w:eastAsia="Calibri" w:hAnsiTheme="majorBidi" w:cstheme="majorBidi"/>
          <w:sz w:val="24"/>
          <w:szCs w:val="24"/>
        </w:rPr>
        <w:t>M.</w:t>
      </w:r>
      <w:r w:rsidRPr="009D3038">
        <w:rPr>
          <w:rStyle w:val="Paragraphedeliste"/>
          <w:color w:val="000000"/>
          <w:sz w:val="24"/>
          <w:szCs w:val="24"/>
          <w:shd w:val="clear" w:color="auto" w:fill="FFFFFF"/>
        </w:rPr>
        <w:t xml:space="preserve"> </w:t>
      </w:r>
      <w:r w:rsidRPr="009D3038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Z</w:t>
      </w:r>
      <w:r w:rsidRPr="009D3038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ARHLOULE YASSINE</w:t>
      </w:r>
      <w:r w:rsidRPr="009D3038">
        <w:rPr>
          <w:rFonts w:asciiTheme="majorBidi" w:eastAsia="Calibri" w:hAnsiTheme="majorBidi" w:cstheme="majorBidi"/>
          <w:sz w:val="24"/>
          <w:szCs w:val="24"/>
        </w:rPr>
        <w:t>,</w:t>
      </w:r>
      <w:r w:rsidRPr="009D3038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Pr="009D3038">
        <w:rPr>
          <w:rFonts w:asciiTheme="majorBidi" w:hAnsiTheme="majorBidi" w:cstheme="majorBidi"/>
          <w:sz w:val="24"/>
          <w:szCs w:val="24"/>
        </w:rPr>
        <w:t>Président de l'Université Mohammed Premier</w:t>
      </w:r>
      <w:r w:rsidR="00304721">
        <w:rPr>
          <w:rFonts w:asciiTheme="majorBidi" w:hAnsiTheme="majorBidi" w:cstheme="majorBidi"/>
          <w:sz w:val="24"/>
          <w:szCs w:val="24"/>
        </w:rPr>
        <w:t>,</w:t>
      </w:r>
      <w:r w:rsidRPr="009D3038">
        <w:rPr>
          <w:rFonts w:asciiTheme="majorBidi" w:hAnsiTheme="majorBidi" w:cstheme="majorBidi"/>
          <w:sz w:val="24"/>
          <w:szCs w:val="24"/>
        </w:rPr>
        <w:t xml:space="preserve"> Oujda</w:t>
      </w:r>
      <w:r w:rsidR="00C23880">
        <w:rPr>
          <w:rFonts w:asciiTheme="majorBidi" w:hAnsiTheme="majorBidi" w:cstheme="majorBidi"/>
          <w:sz w:val="24"/>
          <w:szCs w:val="24"/>
        </w:rPr>
        <w:t>.</w:t>
      </w:r>
    </w:p>
    <w:p w14:paraId="4C66B489" w14:textId="2447B889" w:rsidR="009D3038" w:rsidRDefault="009D3038" w:rsidP="00C23880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C23880">
        <w:rPr>
          <w:rFonts w:asciiTheme="majorBidi" w:eastAsia="Calibri" w:hAnsiTheme="majorBidi" w:cstheme="majorBidi"/>
          <w:sz w:val="24"/>
          <w:szCs w:val="24"/>
        </w:rPr>
        <w:t xml:space="preserve">- M. </w:t>
      </w:r>
      <w:r w:rsidR="00C23880" w:rsidRPr="00C23880">
        <w:rPr>
          <w:rFonts w:asciiTheme="majorBidi" w:hAnsiTheme="majorBidi" w:cstheme="majorBidi"/>
          <w:sz w:val="24"/>
          <w:szCs w:val="24"/>
          <w:shd w:val="clear" w:color="auto" w:fill="FFFFFF"/>
        </w:rPr>
        <w:t>AMAMOU BELKASSEM,</w:t>
      </w:r>
      <w:r w:rsidR="00C23880" w:rsidRPr="00C23880">
        <w:rPr>
          <w:rFonts w:asciiTheme="majorBidi" w:hAnsiTheme="majorBidi" w:cstheme="majorBidi"/>
          <w:sz w:val="24"/>
          <w:szCs w:val="24"/>
        </w:rPr>
        <w:t xml:space="preserve"> </w:t>
      </w:r>
      <w:r w:rsidR="002C1F1E">
        <w:rPr>
          <w:rFonts w:asciiTheme="majorBidi" w:hAnsiTheme="majorBidi" w:cstheme="majorBidi"/>
          <w:sz w:val="24"/>
          <w:szCs w:val="24"/>
        </w:rPr>
        <w:t>Directeur de l’</w:t>
      </w:r>
      <w:r w:rsidR="00C23880" w:rsidRPr="00C23880">
        <w:rPr>
          <w:rFonts w:asciiTheme="majorBidi" w:hAnsiTheme="majorBidi" w:cstheme="majorBidi"/>
          <w:sz w:val="24"/>
          <w:szCs w:val="24"/>
        </w:rPr>
        <w:t>ENCG</w:t>
      </w:r>
      <w:r w:rsidR="00B9066F">
        <w:rPr>
          <w:rFonts w:asciiTheme="majorBidi" w:hAnsiTheme="majorBidi" w:cstheme="majorBidi"/>
          <w:sz w:val="24"/>
          <w:szCs w:val="24"/>
        </w:rPr>
        <w:t>O</w:t>
      </w:r>
      <w:r w:rsidR="00C23880" w:rsidRPr="00C23880">
        <w:rPr>
          <w:rFonts w:asciiTheme="majorBidi" w:hAnsiTheme="majorBidi" w:cstheme="majorBidi"/>
          <w:sz w:val="24"/>
          <w:szCs w:val="24"/>
        </w:rPr>
        <w:t>, Université Mohamed 1er, Oujda.</w:t>
      </w:r>
    </w:p>
    <w:p w14:paraId="41EB89CD" w14:textId="77777777" w:rsidR="00C23880" w:rsidRPr="00C23880" w:rsidRDefault="00C23880" w:rsidP="009D3038">
      <w:pPr>
        <w:autoSpaceDE w:val="0"/>
        <w:autoSpaceDN w:val="0"/>
        <w:adjustRightInd w:val="0"/>
        <w:spacing w:after="0"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2C4F0573" w14:textId="7A6F474F" w:rsidR="004A16F9" w:rsidRDefault="004A16F9" w:rsidP="004A16F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</w:pPr>
      <w:r w:rsidRPr="004A16F9"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  <w:t>COMITÉ SCIENTIFIQUE :</w:t>
      </w:r>
    </w:p>
    <w:p w14:paraId="1A0F8EA6" w14:textId="77777777" w:rsidR="00C23880" w:rsidRPr="004A16F9" w:rsidRDefault="00C23880" w:rsidP="004A16F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</w:pPr>
    </w:p>
    <w:p w14:paraId="6E90C9FE" w14:textId="5FCDEFA4" w:rsidR="004A16F9" w:rsidRPr="004A16F9" w:rsidRDefault="00C23880" w:rsidP="00C2388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- </w:t>
      </w:r>
      <w:r w:rsidRPr="00C23880">
        <w:rPr>
          <w:rFonts w:asciiTheme="majorBidi" w:eastAsia="Calibri" w:hAnsiTheme="majorBidi" w:cstheme="majorBidi"/>
          <w:sz w:val="24"/>
          <w:szCs w:val="24"/>
        </w:rPr>
        <w:t xml:space="preserve">M. </w:t>
      </w:r>
      <w:r w:rsidRPr="00C23880">
        <w:rPr>
          <w:rFonts w:asciiTheme="majorBidi" w:hAnsiTheme="majorBidi" w:cstheme="majorBidi"/>
          <w:sz w:val="24"/>
          <w:szCs w:val="24"/>
          <w:shd w:val="clear" w:color="auto" w:fill="FFFFFF"/>
        </w:rPr>
        <w:t>AMAMOU BELKASSEM,</w:t>
      </w:r>
      <w:r w:rsidRPr="00C23880">
        <w:rPr>
          <w:rFonts w:asciiTheme="majorBidi" w:hAnsiTheme="majorBidi" w:cstheme="majorBidi"/>
          <w:sz w:val="24"/>
          <w:szCs w:val="24"/>
        </w:rPr>
        <w:t xml:space="preserve"> ENCG, Université Mohamed 1er, Oujda.</w:t>
      </w:r>
    </w:p>
    <w:p w14:paraId="38AC42B2" w14:textId="77777777" w:rsidR="004A16F9" w:rsidRPr="004A16F9" w:rsidRDefault="004A16F9" w:rsidP="00C238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M.</w:t>
      </w:r>
      <w:r w:rsidRPr="004A1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EL OUDRI ABDELKADER, FSJES, </w:t>
      </w:r>
      <w:r w:rsidRPr="004A16F9">
        <w:rPr>
          <w:rFonts w:asciiTheme="majorBidi" w:hAnsiTheme="majorBidi" w:cstheme="majorBidi"/>
          <w:sz w:val="24"/>
          <w:szCs w:val="24"/>
        </w:rPr>
        <w:t>Université Mohamed 1er, Oujda.</w:t>
      </w:r>
    </w:p>
    <w:p w14:paraId="43877F3B" w14:textId="77777777" w:rsidR="004A16F9" w:rsidRPr="00533E18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33E18">
        <w:rPr>
          <w:rFonts w:asciiTheme="majorBidi" w:hAnsiTheme="majorBidi" w:cstheme="majorBidi"/>
          <w:sz w:val="24"/>
          <w:szCs w:val="24"/>
          <w:lang w:val="en-US"/>
        </w:rPr>
        <w:t>- M. BELALIA ABDELMOUNIM, ISCAE – Casablanca.</w:t>
      </w:r>
    </w:p>
    <w:p w14:paraId="427932AC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M. LAHMOUCHI MOHAMMED, Université Hassan 1er, Settat.</w:t>
      </w:r>
    </w:p>
    <w:p w14:paraId="3E99D1D1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M.</w:t>
      </w:r>
      <w:r w:rsidRPr="004A1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A16F9">
        <w:rPr>
          <w:rFonts w:asciiTheme="majorBidi" w:hAnsiTheme="majorBidi" w:cstheme="majorBidi"/>
          <w:sz w:val="24"/>
          <w:szCs w:val="24"/>
        </w:rPr>
        <w:t xml:space="preserve">ZENASNI MOURAD, 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ENCG, </w:t>
      </w:r>
      <w:r w:rsidRPr="004A16F9">
        <w:rPr>
          <w:rFonts w:asciiTheme="majorBidi" w:hAnsiTheme="majorBidi" w:cstheme="majorBidi"/>
          <w:sz w:val="24"/>
          <w:szCs w:val="24"/>
        </w:rPr>
        <w:t>Université Mohamed 1er, Oujda.</w:t>
      </w:r>
    </w:p>
    <w:p w14:paraId="2E1316E5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M.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A16F9">
        <w:rPr>
          <w:rFonts w:asciiTheme="majorBidi" w:hAnsiTheme="majorBidi" w:cstheme="majorBidi"/>
          <w:sz w:val="24"/>
          <w:szCs w:val="24"/>
        </w:rPr>
        <w:t>JABRI ABDELKARIM,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ENCG, </w:t>
      </w:r>
      <w:r w:rsidRPr="004A16F9">
        <w:rPr>
          <w:rFonts w:asciiTheme="majorBidi" w:hAnsiTheme="majorBidi" w:cstheme="majorBidi"/>
          <w:sz w:val="24"/>
          <w:szCs w:val="24"/>
        </w:rPr>
        <w:t>Université Mohamed 1er, Oujda.</w:t>
      </w:r>
    </w:p>
    <w:p w14:paraId="2D620C1C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 xml:space="preserve">- </w:t>
      </w:r>
      <w:bookmarkStart w:id="2" w:name="_Hlk36589411"/>
      <w:r w:rsidRPr="004A16F9">
        <w:rPr>
          <w:rFonts w:asciiTheme="majorBidi" w:hAnsiTheme="majorBidi" w:cstheme="majorBidi"/>
          <w:sz w:val="24"/>
          <w:szCs w:val="24"/>
        </w:rPr>
        <w:t>Mme.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bookmarkEnd w:id="2"/>
      <w:r w:rsidRPr="004A16F9">
        <w:rPr>
          <w:rFonts w:asciiTheme="majorBidi" w:hAnsiTheme="majorBidi" w:cstheme="majorBidi"/>
          <w:sz w:val="24"/>
          <w:szCs w:val="24"/>
          <w:lang w:eastAsia="fr-CA"/>
        </w:rPr>
        <w:t>EL HAKMI SALIHA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, ENCG, </w:t>
      </w:r>
      <w:r w:rsidRPr="004A16F9">
        <w:rPr>
          <w:rFonts w:asciiTheme="majorBidi" w:hAnsiTheme="majorBidi" w:cstheme="majorBidi"/>
          <w:sz w:val="24"/>
          <w:szCs w:val="24"/>
        </w:rPr>
        <w:t>Université Mohamed 1er, Oujda.</w:t>
      </w:r>
    </w:p>
    <w:p w14:paraId="05A3E5FE" w14:textId="1A342BD4" w:rsidR="0036061F" w:rsidRDefault="0036061F" w:rsidP="0036061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6061F">
        <w:rPr>
          <w:rFonts w:asciiTheme="majorBidi" w:hAnsiTheme="majorBidi" w:cstheme="majorBidi"/>
          <w:sz w:val="24"/>
          <w:szCs w:val="24"/>
          <w:lang w:val="en-US"/>
        </w:rPr>
        <w:t>- M. BENJILALI MOHAMED, COPE, Rabat.</w:t>
      </w:r>
    </w:p>
    <w:p w14:paraId="5E822DE5" w14:textId="33FB3578" w:rsidR="00A2532C" w:rsidRPr="0036061F" w:rsidRDefault="00A2532C" w:rsidP="0036061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M. GALLOUJ NIZAR, </w:t>
      </w:r>
      <w:r w:rsidRPr="00A2532C">
        <w:rPr>
          <w:rFonts w:asciiTheme="majorBidi" w:hAnsiTheme="majorBidi" w:cstheme="majorBidi"/>
          <w:sz w:val="24"/>
          <w:szCs w:val="24"/>
          <w:lang w:val="en-US"/>
        </w:rPr>
        <w:t>ENCG, Université Mohamed 1er, Oujda.</w:t>
      </w:r>
    </w:p>
    <w:p w14:paraId="25775B80" w14:textId="198BDB9C" w:rsidR="004A16F9" w:rsidRPr="00A2532C" w:rsidRDefault="004A16F9" w:rsidP="007D2932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532C">
        <w:rPr>
          <w:rFonts w:asciiTheme="majorBidi" w:hAnsiTheme="majorBidi" w:cstheme="majorBidi"/>
          <w:sz w:val="24"/>
          <w:szCs w:val="24"/>
          <w:lang w:val="en-US"/>
        </w:rPr>
        <w:t>- M.</w:t>
      </w:r>
      <w:r w:rsidRPr="00A2532C">
        <w:rPr>
          <w:rFonts w:asciiTheme="majorBidi" w:hAnsiTheme="majorBidi" w:cstheme="majorBidi"/>
          <w:caps/>
          <w:sz w:val="24"/>
          <w:szCs w:val="24"/>
          <w:lang w:val="en-US" w:eastAsia="fr-CA"/>
        </w:rPr>
        <w:t xml:space="preserve"> KCHIRI ABDELMAJID</w:t>
      </w:r>
      <w:r w:rsidRPr="00A2532C">
        <w:rPr>
          <w:rFonts w:asciiTheme="majorBidi" w:hAnsiTheme="majorBidi" w:cstheme="majorBidi"/>
          <w:sz w:val="24"/>
          <w:szCs w:val="24"/>
          <w:lang w:val="en-US"/>
        </w:rPr>
        <w:t>, ENCG, Université Mohamed 1er, Oujda.</w:t>
      </w:r>
    </w:p>
    <w:p w14:paraId="21AD5A7E" w14:textId="77777777" w:rsidR="004A16F9" w:rsidRPr="00533E18" w:rsidRDefault="004A16F9" w:rsidP="007D2932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33E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- </w:t>
      </w:r>
      <w:bookmarkStart w:id="3" w:name="_Hlk36576325"/>
      <w:r w:rsidRPr="00533E18">
        <w:rPr>
          <w:rFonts w:asciiTheme="majorBidi" w:hAnsiTheme="majorBidi" w:cstheme="majorBidi"/>
          <w:sz w:val="24"/>
          <w:szCs w:val="24"/>
          <w:lang w:val="en-US"/>
        </w:rPr>
        <w:t>M.</w:t>
      </w:r>
      <w:r w:rsidRPr="00533E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bookmarkEnd w:id="3"/>
      <w:r w:rsidRPr="00533E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KHALFAOUI AZIZ, ENCG, </w:t>
      </w:r>
      <w:r w:rsidRPr="00533E18">
        <w:rPr>
          <w:rFonts w:asciiTheme="majorBidi" w:hAnsiTheme="majorBidi" w:cstheme="majorBidi"/>
          <w:sz w:val="24"/>
          <w:szCs w:val="24"/>
          <w:lang w:val="en-US"/>
        </w:rPr>
        <w:t xml:space="preserve">Université Hassan 1er, </w:t>
      </w:r>
      <w:proofErr w:type="spellStart"/>
      <w:r w:rsidRPr="00533E18">
        <w:rPr>
          <w:rFonts w:asciiTheme="majorBidi" w:hAnsiTheme="majorBidi" w:cstheme="majorBidi"/>
          <w:sz w:val="24"/>
          <w:szCs w:val="24"/>
          <w:lang w:val="en-US"/>
        </w:rPr>
        <w:t>Settat</w:t>
      </w:r>
      <w:proofErr w:type="spellEnd"/>
      <w:r w:rsidRPr="00533E1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27549F3" w14:textId="77777777" w:rsidR="004A16F9" w:rsidRPr="00533E18" w:rsidRDefault="004A16F9" w:rsidP="007D2932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</w:pPr>
      <w:r w:rsidRPr="00533E18">
        <w:rPr>
          <w:rFonts w:asciiTheme="majorBidi" w:hAnsiTheme="majorBidi" w:cstheme="majorBidi"/>
          <w:sz w:val="24"/>
          <w:szCs w:val="24"/>
          <w:lang w:val="en-US"/>
        </w:rPr>
        <w:t xml:space="preserve">- M. EL MOIFEK ABBOUH, FSJES, Université Ibn </w:t>
      </w:r>
      <w:proofErr w:type="spellStart"/>
      <w:r w:rsidRPr="00533E18">
        <w:rPr>
          <w:rFonts w:asciiTheme="majorBidi" w:hAnsiTheme="majorBidi" w:cstheme="majorBidi"/>
          <w:sz w:val="24"/>
          <w:szCs w:val="24"/>
          <w:lang w:val="en-US"/>
        </w:rPr>
        <w:t>Zohr</w:t>
      </w:r>
      <w:proofErr w:type="spellEnd"/>
      <w:r w:rsidRPr="00533E18">
        <w:rPr>
          <w:rFonts w:asciiTheme="majorBidi" w:hAnsiTheme="majorBidi" w:cstheme="majorBidi"/>
          <w:sz w:val="24"/>
          <w:szCs w:val="24"/>
          <w:lang w:val="en-US"/>
        </w:rPr>
        <w:t>, Agadir.</w:t>
      </w:r>
    </w:p>
    <w:p w14:paraId="542AA230" w14:textId="77777777" w:rsidR="004A16F9" w:rsidRPr="004A16F9" w:rsidRDefault="004A16F9" w:rsidP="007D2932">
      <w:pPr>
        <w:pStyle w:val="Titre2"/>
        <w:shd w:val="clear" w:color="auto" w:fill="FFFFFF"/>
        <w:spacing w:before="0" w:line="360" w:lineRule="auto"/>
        <w:rPr>
          <w:rFonts w:asciiTheme="majorBidi" w:eastAsia="Times New Roman" w:hAnsiTheme="majorBidi"/>
          <w:b w:val="0"/>
          <w:bCs w:val="0"/>
          <w:color w:val="auto"/>
          <w:sz w:val="24"/>
          <w:szCs w:val="24"/>
        </w:rPr>
      </w:pPr>
      <w:r w:rsidRPr="004A16F9">
        <w:rPr>
          <w:rFonts w:asciiTheme="majorBidi" w:eastAsiaTheme="minorHAnsi" w:hAnsiTheme="majorBidi"/>
          <w:b w:val="0"/>
          <w:bCs w:val="0"/>
          <w:sz w:val="24"/>
          <w:szCs w:val="24"/>
          <w:lang w:eastAsia="en-US"/>
        </w:rPr>
        <w:t xml:space="preserve">- </w:t>
      </w:r>
      <w:r w:rsidRPr="004A16F9">
        <w:rPr>
          <w:rFonts w:asciiTheme="majorBidi" w:eastAsiaTheme="minorHAnsi" w:hAnsiTheme="majorBidi"/>
          <w:b w:val="0"/>
          <w:bCs w:val="0"/>
          <w:color w:val="auto"/>
          <w:sz w:val="24"/>
          <w:szCs w:val="24"/>
          <w:lang w:eastAsia="en-US"/>
        </w:rPr>
        <w:t xml:space="preserve">M. </w:t>
      </w:r>
      <w:r w:rsidRPr="004A16F9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ED-DAOU MOHAMMED, </w:t>
      </w:r>
      <w:r w:rsidRPr="004A16F9">
        <w:rPr>
          <w:rFonts w:asciiTheme="majorBidi" w:eastAsia="Times New Roman" w:hAnsiTheme="majorBidi"/>
          <w:b w:val="0"/>
          <w:bCs w:val="0"/>
          <w:color w:val="auto"/>
          <w:sz w:val="24"/>
          <w:szCs w:val="24"/>
        </w:rPr>
        <w:t>FP, Errachidia, Université Moulay Ismail, Meknès.</w:t>
      </w:r>
    </w:p>
    <w:p w14:paraId="029CE727" w14:textId="77777777" w:rsidR="004A16F9" w:rsidRPr="004A16F9" w:rsidRDefault="004A16F9" w:rsidP="007D293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M. DRARIS MOHAMMED, Université Mohamed 1er, Oujda. Maroc.</w:t>
      </w:r>
    </w:p>
    <w:p w14:paraId="585C833B" w14:textId="77777777" w:rsidR="004A16F9" w:rsidRPr="004A16F9" w:rsidRDefault="004A16F9" w:rsidP="007D293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Mme ELGHALI FATINE, Université d’Almeria, Espagne.</w:t>
      </w:r>
    </w:p>
    <w:p w14:paraId="16561A10" w14:textId="77777777" w:rsidR="004A16F9" w:rsidRPr="004A16F9" w:rsidRDefault="004A16F9" w:rsidP="004A1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0328F30" w14:textId="6DC1782F" w:rsidR="004A16F9" w:rsidRPr="004A16F9" w:rsidRDefault="004A16F9" w:rsidP="004A16F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</w:pPr>
      <w:r w:rsidRPr="004A16F9"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  <w:t>COMITÉ D’ORGANISATION :</w:t>
      </w:r>
    </w:p>
    <w:p w14:paraId="2EABE0D5" w14:textId="77777777" w:rsidR="004A16F9" w:rsidRPr="004A16F9" w:rsidRDefault="004A16F9" w:rsidP="004A16F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Theme="majorBidi" w:eastAsia="Calibri" w:hAnsiTheme="majorBidi" w:cstheme="majorBidi"/>
          <w:color w:val="0070C0"/>
          <w:sz w:val="24"/>
          <w:szCs w:val="24"/>
        </w:rPr>
      </w:pPr>
    </w:p>
    <w:p w14:paraId="12DD0E4B" w14:textId="7AE82117" w:rsidR="004A16F9" w:rsidRPr="00533E18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4" w:name="_Hlk35190068"/>
      <w:r w:rsidRPr="004A16F9">
        <w:rPr>
          <w:rFonts w:asciiTheme="majorBidi" w:hAnsiTheme="majorBidi" w:cstheme="majorBidi"/>
          <w:sz w:val="24"/>
          <w:szCs w:val="24"/>
        </w:rPr>
        <w:t>- M.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A16F9">
        <w:rPr>
          <w:rFonts w:asciiTheme="majorBidi" w:hAnsiTheme="majorBidi" w:cstheme="majorBidi"/>
          <w:sz w:val="24"/>
          <w:szCs w:val="24"/>
        </w:rPr>
        <w:t>ZENASNI MOURAD (coordonnateur d</w:t>
      </w:r>
      <w:r w:rsidR="0036061F">
        <w:rPr>
          <w:rFonts w:asciiTheme="majorBidi" w:hAnsiTheme="majorBidi" w:cstheme="majorBidi"/>
          <w:sz w:val="24"/>
          <w:szCs w:val="24"/>
        </w:rPr>
        <w:t>e la journée)</w:t>
      </w:r>
      <w:r w:rsidRPr="004A16F9">
        <w:rPr>
          <w:rFonts w:asciiTheme="majorBidi" w:hAnsiTheme="majorBidi" w:cstheme="majorBidi"/>
          <w:sz w:val="24"/>
          <w:szCs w:val="24"/>
        </w:rPr>
        <w:t xml:space="preserve">, 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ENCG, </w:t>
      </w:r>
      <w:r w:rsidRPr="004A16F9">
        <w:rPr>
          <w:rFonts w:asciiTheme="majorBidi" w:hAnsiTheme="majorBidi" w:cstheme="majorBidi"/>
          <w:sz w:val="24"/>
          <w:szCs w:val="24"/>
        </w:rPr>
        <w:t xml:space="preserve">Univ. </w:t>
      </w:r>
      <w:r w:rsidRPr="00533E18">
        <w:rPr>
          <w:rFonts w:asciiTheme="majorBidi" w:hAnsiTheme="majorBidi" w:cstheme="majorBidi"/>
          <w:sz w:val="24"/>
          <w:szCs w:val="24"/>
        </w:rPr>
        <w:t>Mohamed 1er, Oujda.</w:t>
      </w:r>
    </w:p>
    <w:p w14:paraId="4793731A" w14:textId="4E24B156" w:rsidR="0036061F" w:rsidRDefault="0036061F" w:rsidP="0036061F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 xml:space="preserve">- M. </w:t>
      </w:r>
      <w:r w:rsidRPr="004A16F9">
        <w:rPr>
          <w:rFonts w:asciiTheme="majorBidi" w:hAnsiTheme="majorBidi" w:cstheme="majorBidi"/>
          <w:iCs/>
          <w:sz w:val="24"/>
          <w:szCs w:val="24"/>
        </w:rPr>
        <w:t>JAAFARI ISLAM</w:t>
      </w:r>
      <w:r w:rsidRPr="004A16F9">
        <w:rPr>
          <w:rFonts w:asciiTheme="majorBidi" w:hAnsiTheme="majorBidi" w:cstheme="majorBidi"/>
          <w:sz w:val="24"/>
          <w:szCs w:val="24"/>
        </w:rPr>
        <w:t xml:space="preserve">, Doctorant, 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>ENCG</w:t>
      </w:r>
      <w:r w:rsidRPr="004A16F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A16F9">
        <w:rPr>
          <w:rFonts w:asciiTheme="majorBidi" w:hAnsiTheme="majorBidi" w:cstheme="majorBidi"/>
          <w:sz w:val="24"/>
          <w:szCs w:val="24"/>
        </w:rPr>
        <w:t>Université Mohamed 1er, Oujda.</w:t>
      </w:r>
    </w:p>
    <w:p w14:paraId="457A1CFA" w14:textId="5C06EAF4" w:rsidR="004A16F9" w:rsidRPr="00533E18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33E18">
        <w:rPr>
          <w:rFonts w:asciiTheme="majorBidi" w:hAnsiTheme="majorBidi" w:cstheme="majorBidi"/>
          <w:sz w:val="24"/>
          <w:szCs w:val="24"/>
        </w:rPr>
        <w:t>- M.</w:t>
      </w:r>
      <w:r w:rsidRPr="00533E1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33E18">
        <w:rPr>
          <w:rFonts w:asciiTheme="majorBidi" w:hAnsiTheme="majorBidi" w:cstheme="majorBidi"/>
          <w:sz w:val="24"/>
          <w:szCs w:val="24"/>
        </w:rPr>
        <w:t>JABRI ABDELKARIM,</w:t>
      </w:r>
      <w:r w:rsidRPr="00533E18">
        <w:rPr>
          <w:rFonts w:asciiTheme="majorBidi" w:hAnsiTheme="majorBidi" w:cstheme="majorBidi"/>
          <w:color w:val="000000"/>
          <w:sz w:val="24"/>
          <w:szCs w:val="24"/>
        </w:rPr>
        <w:t xml:space="preserve"> ENCG, </w:t>
      </w:r>
      <w:r w:rsidRPr="00533E18">
        <w:rPr>
          <w:rFonts w:asciiTheme="majorBidi" w:hAnsiTheme="majorBidi" w:cstheme="majorBidi"/>
          <w:sz w:val="24"/>
          <w:szCs w:val="24"/>
        </w:rPr>
        <w:t>Université Mohamed 1er, Oujda.</w:t>
      </w:r>
    </w:p>
    <w:p w14:paraId="78B67277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Mme.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A16F9">
        <w:rPr>
          <w:rFonts w:asciiTheme="majorBidi" w:hAnsiTheme="majorBidi" w:cstheme="majorBidi"/>
          <w:sz w:val="24"/>
          <w:szCs w:val="24"/>
          <w:lang w:eastAsia="fr-CA"/>
        </w:rPr>
        <w:t>EL HAKMI SALIHA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, ENCG, </w:t>
      </w:r>
      <w:r w:rsidRPr="004A16F9">
        <w:rPr>
          <w:rFonts w:asciiTheme="majorBidi" w:hAnsiTheme="majorBidi" w:cstheme="majorBidi"/>
          <w:sz w:val="24"/>
          <w:szCs w:val="24"/>
        </w:rPr>
        <w:t>Université Mohamed 1er, Oujda.</w:t>
      </w:r>
    </w:p>
    <w:bookmarkEnd w:id="4"/>
    <w:p w14:paraId="0A5242A9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Pr="004A16F9">
        <w:rPr>
          <w:rFonts w:asciiTheme="majorBidi" w:hAnsiTheme="majorBidi" w:cstheme="majorBidi"/>
          <w:sz w:val="24"/>
          <w:szCs w:val="24"/>
        </w:rPr>
        <w:t>Mme.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A16F9">
        <w:rPr>
          <w:rFonts w:asciiTheme="majorBidi" w:hAnsiTheme="majorBidi" w:cstheme="majorBidi"/>
          <w:caps/>
          <w:sz w:val="24"/>
          <w:szCs w:val="24"/>
          <w:lang w:eastAsia="fr-CA"/>
        </w:rPr>
        <w:t>Saida AMANSOU</w:t>
      </w:r>
      <w:r w:rsidRPr="004A16F9">
        <w:rPr>
          <w:rFonts w:asciiTheme="majorBidi" w:hAnsiTheme="majorBidi" w:cstheme="majorBidi"/>
          <w:sz w:val="24"/>
          <w:szCs w:val="24"/>
        </w:rPr>
        <w:t>, ENCG, Université Mohamed 1er, Oujda.</w:t>
      </w:r>
    </w:p>
    <w:p w14:paraId="10D3F197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Pr="004A16F9">
        <w:rPr>
          <w:rFonts w:asciiTheme="majorBidi" w:hAnsiTheme="majorBidi" w:cstheme="majorBidi"/>
          <w:sz w:val="24"/>
          <w:szCs w:val="24"/>
        </w:rPr>
        <w:t>Mme.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A16F9">
        <w:rPr>
          <w:rFonts w:asciiTheme="majorBidi" w:hAnsiTheme="majorBidi" w:cstheme="majorBidi"/>
          <w:caps/>
          <w:sz w:val="24"/>
          <w:szCs w:val="24"/>
          <w:lang w:eastAsia="fr-CA"/>
        </w:rPr>
        <w:t>hajar benjana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4A16F9">
        <w:rPr>
          <w:rFonts w:asciiTheme="majorBidi" w:hAnsiTheme="majorBidi" w:cstheme="majorBidi"/>
          <w:sz w:val="24"/>
          <w:szCs w:val="24"/>
        </w:rPr>
        <w:t>ENCG, Université Mohamed 1er, Oujda.</w:t>
      </w:r>
    </w:p>
    <w:p w14:paraId="2DE7D711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 xml:space="preserve">- Mme. </w:t>
      </w:r>
      <w:r w:rsidRPr="004A16F9">
        <w:rPr>
          <w:rFonts w:asciiTheme="majorBidi" w:hAnsiTheme="majorBidi" w:cstheme="majorBidi"/>
          <w:sz w:val="24"/>
          <w:szCs w:val="24"/>
          <w:lang w:eastAsia="fr-CA"/>
        </w:rPr>
        <w:t>BENNACEUR ASMAE</w:t>
      </w:r>
      <w:r w:rsidRPr="004A16F9">
        <w:rPr>
          <w:rFonts w:asciiTheme="majorBidi" w:hAnsiTheme="majorBidi" w:cstheme="majorBidi"/>
          <w:sz w:val="24"/>
          <w:szCs w:val="24"/>
        </w:rPr>
        <w:t>, ENCG, Université Mohamed 1er, Oujda.</w:t>
      </w:r>
    </w:p>
    <w:p w14:paraId="32327D45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M.</w:t>
      </w:r>
      <w:r w:rsidRPr="004A16F9">
        <w:rPr>
          <w:rFonts w:asciiTheme="majorBidi" w:hAnsiTheme="majorBidi" w:cstheme="majorBidi"/>
          <w:caps/>
          <w:sz w:val="24"/>
          <w:szCs w:val="24"/>
          <w:lang w:eastAsia="fr-CA"/>
        </w:rPr>
        <w:t xml:space="preserve"> KCHIRI ABDELMAJID</w:t>
      </w:r>
      <w:r w:rsidRPr="004A16F9">
        <w:rPr>
          <w:rFonts w:asciiTheme="majorBidi" w:hAnsiTheme="majorBidi" w:cstheme="majorBidi"/>
          <w:sz w:val="24"/>
          <w:szCs w:val="24"/>
        </w:rPr>
        <w:t>, ENCG, Université Mohamed 1er, Oujda.</w:t>
      </w:r>
    </w:p>
    <w:p w14:paraId="55FC8E97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Pr="004A16F9">
        <w:rPr>
          <w:rFonts w:asciiTheme="majorBidi" w:hAnsiTheme="majorBidi" w:cstheme="majorBidi"/>
          <w:sz w:val="24"/>
          <w:szCs w:val="24"/>
        </w:rPr>
        <w:t>M.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A16F9">
        <w:rPr>
          <w:rFonts w:asciiTheme="majorBidi" w:hAnsiTheme="majorBidi" w:cstheme="majorBidi"/>
          <w:sz w:val="24"/>
          <w:szCs w:val="24"/>
          <w:lang w:eastAsia="fr-CA"/>
        </w:rPr>
        <w:t>ESSAHLI ABDELGHANI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4A16F9">
        <w:rPr>
          <w:rFonts w:asciiTheme="majorBidi" w:hAnsiTheme="majorBidi" w:cstheme="majorBidi"/>
          <w:sz w:val="24"/>
          <w:szCs w:val="24"/>
        </w:rPr>
        <w:t>ENCG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4A16F9">
        <w:rPr>
          <w:rFonts w:asciiTheme="majorBidi" w:hAnsiTheme="majorBidi" w:cstheme="majorBidi"/>
          <w:sz w:val="24"/>
          <w:szCs w:val="24"/>
        </w:rPr>
        <w:t xml:space="preserve">Université Mohamed 1er, Oujda. </w:t>
      </w:r>
    </w:p>
    <w:p w14:paraId="54F71E7B" w14:textId="77777777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A16F9">
        <w:rPr>
          <w:rFonts w:asciiTheme="majorBidi" w:hAnsiTheme="majorBidi" w:cstheme="majorBidi"/>
          <w:sz w:val="24"/>
          <w:szCs w:val="24"/>
        </w:rPr>
        <w:t>- Mme.</w:t>
      </w:r>
      <w:r w:rsidRPr="004A16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A16F9">
        <w:rPr>
          <w:rFonts w:asciiTheme="majorBidi" w:hAnsiTheme="majorBidi" w:cstheme="majorBidi"/>
          <w:sz w:val="24"/>
          <w:szCs w:val="24"/>
          <w:lang w:eastAsia="fr-CA"/>
        </w:rPr>
        <w:t>SANA QUARROUTE</w:t>
      </w:r>
      <w:r w:rsidRPr="004A16F9">
        <w:rPr>
          <w:rFonts w:asciiTheme="majorBidi" w:hAnsiTheme="majorBidi" w:cstheme="majorBidi"/>
          <w:sz w:val="24"/>
          <w:szCs w:val="24"/>
        </w:rPr>
        <w:t>, ENCG, Université Mohamed 1er, Oujda.</w:t>
      </w:r>
    </w:p>
    <w:p w14:paraId="2759368B" w14:textId="50E8AA03" w:rsidR="004A16F9" w:rsidRPr="004A16F9" w:rsidRDefault="004A16F9" w:rsidP="007D2932">
      <w:pPr>
        <w:autoSpaceDE w:val="0"/>
        <w:autoSpaceDN w:val="0"/>
        <w:adjustRightInd w:val="0"/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16F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- </w:t>
      </w:r>
      <w:r w:rsidRPr="004A16F9">
        <w:rPr>
          <w:rFonts w:asciiTheme="majorBidi" w:hAnsiTheme="majorBidi" w:cstheme="majorBidi"/>
          <w:sz w:val="24"/>
          <w:szCs w:val="24"/>
          <w:lang w:val="en-US"/>
        </w:rPr>
        <w:t>M.</w:t>
      </w:r>
      <w:r w:rsidRPr="004A16F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HILMI DRISS, ENCG, </w:t>
      </w:r>
      <w:r w:rsidR="00304721" w:rsidRPr="00304721">
        <w:rPr>
          <w:rFonts w:asciiTheme="majorBidi" w:hAnsiTheme="majorBidi" w:cstheme="majorBidi"/>
          <w:sz w:val="24"/>
          <w:szCs w:val="24"/>
          <w:lang w:val="en-US"/>
        </w:rPr>
        <w:t>Université</w:t>
      </w:r>
      <w:r w:rsidRPr="004A16F9">
        <w:rPr>
          <w:rFonts w:asciiTheme="majorBidi" w:hAnsiTheme="majorBidi" w:cstheme="majorBidi"/>
          <w:sz w:val="24"/>
          <w:szCs w:val="24"/>
          <w:lang w:val="en-US"/>
        </w:rPr>
        <w:t xml:space="preserve"> Mohamed 1er, Oujda.</w:t>
      </w:r>
    </w:p>
    <w:p w14:paraId="0AD538A8" w14:textId="74CA5C29" w:rsidR="004A16F9" w:rsidRPr="004A16F9" w:rsidRDefault="004A16F9" w:rsidP="004A16F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</w:pPr>
      <w:bookmarkStart w:id="5" w:name="_Hlk36913516"/>
      <w:r w:rsidRPr="004A16F9">
        <w:rPr>
          <w:rFonts w:asciiTheme="majorBidi" w:eastAsia="Calibri" w:hAnsiTheme="majorBidi" w:cstheme="majorBidi"/>
          <w:b/>
          <w:bCs/>
          <w:color w:val="0070C0"/>
          <w:sz w:val="24"/>
          <w:szCs w:val="24"/>
        </w:rPr>
        <w:lastRenderedPageBreak/>
        <w:t>PRINCIPALES ÉCHÉANCES :</w:t>
      </w:r>
    </w:p>
    <w:p w14:paraId="30EB45EC" w14:textId="77777777" w:rsidR="004A16F9" w:rsidRPr="004A16F9" w:rsidRDefault="004A16F9" w:rsidP="004A16F9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tbl>
      <w:tblPr>
        <w:tblStyle w:val="TableauListe4-Accentuation5"/>
        <w:tblW w:w="9322" w:type="dxa"/>
        <w:tblLook w:val="04A0" w:firstRow="1" w:lastRow="0" w:firstColumn="1" w:lastColumn="0" w:noHBand="0" w:noVBand="1"/>
      </w:tblPr>
      <w:tblGrid>
        <w:gridCol w:w="2689"/>
        <w:gridCol w:w="6633"/>
      </w:tblGrid>
      <w:tr w:rsidR="004A16F9" w:rsidRPr="004A16F9" w14:paraId="086CFA70" w14:textId="77777777" w:rsidTr="00CF3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E62DC0" w14:textId="77E7EFC9" w:rsidR="004A16F9" w:rsidRPr="003A2DDB" w:rsidRDefault="004A16F9" w:rsidP="004A16F9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bookmarkStart w:id="6" w:name="_Hlk42442405"/>
            <w:r w:rsidRPr="003A2DDB">
              <w:rPr>
                <w:rFonts w:asciiTheme="majorBidi" w:hAnsiTheme="majorBidi" w:cstheme="majorBidi"/>
                <w:sz w:val="28"/>
                <w:szCs w:val="28"/>
              </w:rPr>
              <w:t xml:space="preserve">25 </w:t>
            </w:r>
            <w:r w:rsidR="007D2932" w:rsidRPr="003A2DDB">
              <w:rPr>
                <w:rFonts w:asciiTheme="majorBidi" w:hAnsiTheme="majorBidi" w:cstheme="majorBidi"/>
                <w:sz w:val="28"/>
                <w:szCs w:val="28"/>
              </w:rPr>
              <w:t xml:space="preserve">février </w:t>
            </w:r>
            <w:r w:rsidRPr="003A2DDB">
              <w:rPr>
                <w:rFonts w:asciiTheme="majorBidi" w:hAnsiTheme="majorBidi" w:cstheme="majorBidi"/>
                <w:sz w:val="28"/>
                <w:szCs w:val="28"/>
              </w:rPr>
              <w:t>202</w:t>
            </w:r>
            <w:r w:rsidR="007D2932" w:rsidRPr="003A2DD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14:paraId="3575EF60" w14:textId="77777777" w:rsidR="004A16F9" w:rsidRPr="003A2DDB" w:rsidRDefault="004A16F9" w:rsidP="004A16F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Date limite de dépôt de résumé des propositions de communication</w:t>
            </w:r>
          </w:p>
        </w:tc>
      </w:tr>
      <w:tr w:rsidR="004A16F9" w:rsidRPr="004A16F9" w14:paraId="13C18897" w14:textId="77777777" w:rsidTr="00CF3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D055E1" w14:textId="332B5C85" w:rsidR="004A16F9" w:rsidRPr="003A2DDB" w:rsidRDefault="007D2932" w:rsidP="004A16F9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sz w:val="28"/>
                <w:szCs w:val="28"/>
              </w:rPr>
              <w:t>28</w:t>
            </w:r>
            <w:r w:rsidR="004A16F9" w:rsidRPr="003A2D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A2DDB">
              <w:rPr>
                <w:rFonts w:asciiTheme="majorBidi" w:hAnsiTheme="majorBidi" w:cstheme="majorBidi"/>
                <w:sz w:val="28"/>
                <w:szCs w:val="28"/>
              </w:rPr>
              <w:t xml:space="preserve">février </w:t>
            </w:r>
            <w:r w:rsidR="004A16F9" w:rsidRPr="003A2DDB">
              <w:rPr>
                <w:rFonts w:asciiTheme="majorBidi" w:hAnsiTheme="majorBidi" w:cstheme="majorBidi"/>
                <w:sz w:val="28"/>
                <w:szCs w:val="28"/>
              </w:rPr>
              <w:t>202</w:t>
            </w:r>
            <w:r w:rsidRPr="003A2DD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14:paraId="6E7B859B" w14:textId="77777777" w:rsidR="004A16F9" w:rsidRPr="003A2DDB" w:rsidRDefault="004A16F9" w:rsidP="004A16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Notification aux auteurs des communications retenues</w:t>
            </w:r>
          </w:p>
        </w:tc>
      </w:tr>
      <w:tr w:rsidR="004A16F9" w:rsidRPr="004A16F9" w14:paraId="0E4C1542" w14:textId="77777777" w:rsidTr="00CF3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A1D74F" w14:textId="7EBE4D57" w:rsidR="004A16F9" w:rsidRPr="003A2DDB" w:rsidRDefault="007D2932" w:rsidP="004A16F9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sz w:val="28"/>
                <w:szCs w:val="28"/>
              </w:rPr>
              <w:t xml:space="preserve">28 mars </w:t>
            </w:r>
            <w:r w:rsidR="004A16F9" w:rsidRPr="003A2DDB">
              <w:rPr>
                <w:rFonts w:asciiTheme="majorBidi" w:hAnsiTheme="majorBidi" w:cstheme="majorBidi"/>
                <w:sz w:val="28"/>
                <w:szCs w:val="28"/>
              </w:rPr>
              <w:t>202</w:t>
            </w:r>
            <w:r w:rsidRPr="003A2DD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14:paraId="15CDABFF" w14:textId="77777777" w:rsidR="004A16F9" w:rsidRPr="003A2DDB" w:rsidRDefault="004A16F9" w:rsidP="004A16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Remise de la version finale de la communication</w:t>
            </w:r>
          </w:p>
        </w:tc>
      </w:tr>
      <w:tr w:rsidR="004A16F9" w:rsidRPr="004A16F9" w14:paraId="386ACE73" w14:textId="77777777" w:rsidTr="00CF3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D83143" w14:textId="7480F07A" w:rsidR="004A16F9" w:rsidRPr="003A2DDB" w:rsidRDefault="007D2932" w:rsidP="004A16F9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sz w:val="28"/>
                <w:szCs w:val="28"/>
              </w:rPr>
              <w:t xml:space="preserve">02 avril </w:t>
            </w:r>
            <w:r w:rsidR="004A16F9" w:rsidRPr="003A2DDB">
              <w:rPr>
                <w:rFonts w:asciiTheme="majorBidi" w:hAnsiTheme="majorBidi" w:cstheme="majorBidi"/>
                <w:sz w:val="28"/>
                <w:szCs w:val="28"/>
              </w:rPr>
              <w:t>202</w:t>
            </w:r>
            <w:r w:rsidRPr="003A2DD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14:paraId="5BE6983A" w14:textId="77777777" w:rsidR="004A16F9" w:rsidRPr="003A2DDB" w:rsidRDefault="004A16F9" w:rsidP="004A16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Notification aux auteurs des communications retenues</w:t>
            </w:r>
          </w:p>
        </w:tc>
      </w:tr>
      <w:tr w:rsidR="004A16F9" w:rsidRPr="004A16F9" w14:paraId="667C5173" w14:textId="77777777" w:rsidTr="00CF3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7EE266" w14:textId="750FD87E" w:rsidR="004A16F9" w:rsidRPr="003A2DDB" w:rsidRDefault="0036061F" w:rsidP="004A16F9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7D2932" w:rsidRPr="003A2DDB">
              <w:rPr>
                <w:rFonts w:asciiTheme="majorBidi" w:hAnsiTheme="majorBidi" w:cstheme="majorBidi"/>
                <w:sz w:val="28"/>
                <w:szCs w:val="28"/>
              </w:rPr>
              <w:t>8 avril 2021</w:t>
            </w:r>
            <w:r w:rsidR="004A16F9" w:rsidRPr="003A2D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6633" w:type="dxa"/>
          </w:tcPr>
          <w:p w14:paraId="42C04DFA" w14:textId="77777777" w:rsidR="004A16F9" w:rsidRPr="003A2DDB" w:rsidRDefault="004A16F9" w:rsidP="004A16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A2D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Date de tenue de l’activité scientifique </w:t>
            </w:r>
          </w:p>
        </w:tc>
      </w:tr>
      <w:bookmarkEnd w:id="5"/>
      <w:bookmarkEnd w:id="6"/>
    </w:tbl>
    <w:p w14:paraId="01DBE5AA" w14:textId="77777777" w:rsidR="004A16F9" w:rsidRDefault="004A16F9" w:rsidP="004A16F9">
      <w:pPr>
        <w:spacing w:after="0" w:line="240" w:lineRule="auto"/>
        <w:ind w:firstLine="567"/>
        <w:rPr>
          <w:rFonts w:asciiTheme="majorBidi" w:hAnsiTheme="majorBidi" w:cstheme="majorBidi"/>
          <w:color w:val="0070C0"/>
          <w:sz w:val="24"/>
          <w:szCs w:val="24"/>
        </w:rPr>
      </w:pPr>
    </w:p>
    <w:p w14:paraId="4A4D9C9E" w14:textId="123E7A06" w:rsidR="004A16F9" w:rsidRPr="004A16F9" w:rsidRDefault="004A16F9" w:rsidP="004A16F9">
      <w:pPr>
        <w:spacing w:after="0" w:line="240" w:lineRule="auto"/>
        <w:ind w:firstLine="567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4A16F9">
        <w:rPr>
          <w:rFonts w:asciiTheme="majorBidi" w:hAnsiTheme="majorBidi" w:cstheme="majorBidi"/>
          <w:b/>
          <w:bCs/>
          <w:color w:val="0070C0"/>
          <w:sz w:val="24"/>
          <w:szCs w:val="24"/>
        </w:rPr>
        <w:t>MODALITÉS DE SOUMISSION :</w:t>
      </w:r>
    </w:p>
    <w:p w14:paraId="1E7E2C32" w14:textId="77777777" w:rsidR="004A16F9" w:rsidRPr="004A16F9" w:rsidRDefault="004A16F9" w:rsidP="004A16F9">
      <w:pPr>
        <w:shd w:val="clear" w:color="auto" w:fill="FFFFFF"/>
        <w:bidi/>
        <w:spacing w:after="0" w:line="240" w:lineRule="auto"/>
        <w:ind w:firstLine="567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97248FD" w14:textId="77777777" w:rsidR="004A16F9" w:rsidRPr="004A16F9" w:rsidRDefault="004A16F9" w:rsidP="0036061F">
      <w:pPr>
        <w:shd w:val="clear" w:color="auto" w:fill="FFFFFF"/>
        <w:bidi/>
        <w:spacing w:after="0" w:line="360" w:lineRule="auto"/>
        <w:ind w:firstLine="567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bookmarkStart w:id="7" w:name="_Hlk36910840"/>
      <w:r w:rsidRPr="004A16F9">
        <w:rPr>
          <w:rFonts w:asciiTheme="majorBidi" w:hAnsiTheme="majorBidi" w:cstheme="majorBidi"/>
          <w:sz w:val="24"/>
          <w:szCs w:val="24"/>
        </w:rPr>
        <w:t xml:space="preserve">          Les auteurs doivent soumettre leurs communications en respectant les exigences suivantes :</w:t>
      </w:r>
    </w:p>
    <w:p w14:paraId="6066EF0B" w14:textId="77777777" w:rsidR="004A16F9" w:rsidRPr="004A16F9" w:rsidRDefault="004A16F9" w:rsidP="003606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4A16F9">
        <w:rPr>
          <w:rFonts w:asciiTheme="majorBidi" w:eastAsia="Calibri" w:hAnsiTheme="majorBidi" w:cstheme="majorBidi"/>
          <w:sz w:val="24"/>
          <w:szCs w:val="24"/>
        </w:rPr>
        <w:t>Document sous forme Fichier Word ;</w:t>
      </w:r>
    </w:p>
    <w:p w14:paraId="67ED70BB" w14:textId="77777777" w:rsidR="004A16F9" w:rsidRPr="004A16F9" w:rsidRDefault="004A16F9" w:rsidP="003606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4A16F9">
        <w:rPr>
          <w:rFonts w:asciiTheme="majorBidi" w:eastAsia="Calibri" w:hAnsiTheme="majorBidi" w:cstheme="majorBidi"/>
          <w:sz w:val="24"/>
          <w:szCs w:val="24"/>
        </w:rPr>
        <w:t>La première page de chaque article doit contenir le titre de la communication, les coordonnées des auteurs (nom, affiliation, adresse postale, adresse électronique, numéro de téléphone et fax) ;</w:t>
      </w:r>
    </w:p>
    <w:p w14:paraId="1B0A99D1" w14:textId="77777777" w:rsidR="004A16F9" w:rsidRPr="004A16F9" w:rsidRDefault="004A16F9" w:rsidP="0036061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A16F9">
        <w:rPr>
          <w:rFonts w:asciiTheme="majorBidi" w:eastAsia="Calibri" w:hAnsiTheme="majorBidi" w:cstheme="majorBidi"/>
          <w:sz w:val="24"/>
          <w:szCs w:val="24"/>
        </w:rPr>
        <w:t>La deuxième page doit comporter un résumé (en français et en anglais/arabe, Maximum 10 lignes), ainsi qu’une liste de mots clés (Maximum 6 mots) ;</w:t>
      </w:r>
    </w:p>
    <w:p w14:paraId="00BB9F47" w14:textId="77777777" w:rsidR="004A16F9" w:rsidRPr="004A16F9" w:rsidRDefault="004A16F9" w:rsidP="0036061F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4A16F9">
        <w:rPr>
          <w:rFonts w:asciiTheme="majorBidi" w:eastAsia="Calibri" w:hAnsiTheme="majorBidi" w:cstheme="majorBidi"/>
          <w:sz w:val="24"/>
          <w:szCs w:val="24"/>
          <w:lang w:bidi="ar-DZ"/>
        </w:rPr>
        <w:t>Nombre de mots de l’article ne doit pas dépasser 7000 mots ;</w:t>
      </w:r>
    </w:p>
    <w:p w14:paraId="38DA0AAF" w14:textId="77777777" w:rsidR="004A16F9" w:rsidRPr="004A16F9" w:rsidRDefault="004A16F9" w:rsidP="0036061F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4A16F9">
        <w:rPr>
          <w:rFonts w:asciiTheme="majorBidi" w:eastAsia="Calibri" w:hAnsiTheme="majorBidi" w:cstheme="majorBidi"/>
          <w:sz w:val="24"/>
          <w:szCs w:val="24"/>
          <w:lang w:bidi="ar-DZ"/>
        </w:rPr>
        <w:t xml:space="preserve">Ecriture avec </w:t>
      </w:r>
      <w:r w:rsidRPr="004A16F9">
        <w:rPr>
          <w:rFonts w:asciiTheme="majorBidi" w:eastAsia="Calibri" w:hAnsiTheme="majorBidi" w:cstheme="majorBidi"/>
          <w:sz w:val="24"/>
          <w:szCs w:val="24"/>
        </w:rPr>
        <w:t xml:space="preserve">Times New Roman </w:t>
      </w:r>
      <w:r w:rsidRPr="004A16F9">
        <w:rPr>
          <w:rFonts w:asciiTheme="majorBidi" w:eastAsia="Calibri" w:hAnsiTheme="majorBidi" w:cstheme="majorBidi"/>
          <w:sz w:val="24"/>
          <w:szCs w:val="24"/>
          <w:lang w:bidi="ar-DZ"/>
        </w:rPr>
        <w:t xml:space="preserve">en français et </w:t>
      </w:r>
      <w:r w:rsidRPr="004A16F9">
        <w:rPr>
          <w:rFonts w:asciiTheme="majorBidi" w:eastAsia="Calibri" w:hAnsiTheme="majorBidi" w:cstheme="majorBidi"/>
          <w:sz w:val="24"/>
          <w:szCs w:val="24"/>
        </w:rPr>
        <w:t xml:space="preserve">en </w:t>
      </w:r>
      <w:proofErr w:type="spellStart"/>
      <w:r w:rsidRPr="004A16F9">
        <w:rPr>
          <w:rFonts w:asciiTheme="majorBidi" w:eastAsia="Calibri" w:hAnsiTheme="majorBidi" w:cstheme="majorBidi"/>
          <w:sz w:val="24"/>
          <w:szCs w:val="24"/>
        </w:rPr>
        <w:t>traditional</w:t>
      </w:r>
      <w:proofErr w:type="spellEnd"/>
      <w:r w:rsidRPr="004A16F9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4A16F9">
        <w:rPr>
          <w:rFonts w:asciiTheme="majorBidi" w:eastAsia="Calibri" w:hAnsiTheme="majorBidi" w:cstheme="majorBidi"/>
          <w:sz w:val="24"/>
          <w:szCs w:val="24"/>
        </w:rPr>
        <w:t>Arabic</w:t>
      </w:r>
      <w:proofErr w:type="spellEnd"/>
      <w:r w:rsidRPr="004A16F9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A16F9">
        <w:rPr>
          <w:rFonts w:asciiTheme="majorBidi" w:eastAsia="Calibri" w:hAnsiTheme="majorBidi" w:cstheme="majorBidi"/>
          <w:sz w:val="24"/>
          <w:szCs w:val="24"/>
          <w:lang w:bidi="ar-DZ"/>
        </w:rPr>
        <w:t>en arabe ;</w:t>
      </w:r>
      <w:r w:rsidRPr="004A16F9">
        <w:rPr>
          <w:rFonts w:asciiTheme="majorBidi" w:eastAsia="Calibri" w:hAnsiTheme="majorBidi" w:cstheme="majorBidi"/>
          <w:sz w:val="24"/>
          <w:szCs w:val="24"/>
          <w:rtl/>
        </w:rPr>
        <w:t> </w:t>
      </w:r>
    </w:p>
    <w:p w14:paraId="1FD8B5A4" w14:textId="77777777" w:rsidR="004A16F9" w:rsidRPr="004A16F9" w:rsidRDefault="004A16F9" w:rsidP="0036061F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4A16F9">
        <w:rPr>
          <w:rFonts w:asciiTheme="majorBidi" w:eastAsia="Calibri" w:hAnsiTheme="majorBidi" w:cstheme="majorBidi"/>
          <w:sz w:val="24"/>
          <w:szCs w:val="24"/>
          <w:lang w:bidi="ar-DZ"/>
        </w:rPr>
        <w:t>Taille de police 12 en français et 14 en arabe ;</w:t>
      </w:r>
    </w:p>
    <w:p w14:paraId="57BD2041" w14:textId="77777777" w:rsidR="004A16F9" w:rsidRPr="004A16F9" w:rsidRDefault="004A16F9" w:rsidP="0036061F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A16F9">
        <w:rPr>
          <w:rFonts w:asciiTheme="majorBidi" w:eastAsia="Calibri" w:hAnsiTheme="majorBidi" w:cstheme="majorBidi"/>
          <w:sz w:val="24"/>
          <w:szCs w:val="24"/>
          <w:lang w:bidi="ar-DZ"/>
        </w:rPr>
        <w:t>I</w:t>
      </w:r>
      <w:r w:rsidRPr="004A16F9">
        <w:rPr>
          <w:rFonts w:asciiTheme="majorBidi" w:eastAsia="Calibri" w:hAnsiTheme="majorBidi" w:cstheme="majorBidi"/>
          <w:sz w:val="24"/>
          <w:szCs w:val="24"/>
        </w:rPr>
        <w:t>nterligne simple ;</w:t>
      </w:r>
    </w:p>
    <w:p w14:paraId="0D8B48FD" w14:textId="77777777" w:rsidR="004A16F9" w:rsidRPr="004A16F9" w:rsidRDefault="004A16F9" w:rsidP="0036061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contextualSpacing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A16F9">
        <w:rPr>
          <w:rFonts w:asciiTheme="majorBidi" w:eastAsia="Calibri" w:hAnsiTheme="majorBidi" w:cstheme="majorBidi"/>
          <w:sz w:val="24"/>
          <w:szCs w:val="24"/>
        </w:rPr>
        <w:t>Les notes sont présentées par ordre numérique, placées en bas de page et signalées par des chiffres en surélevés (sans parenthèses) ;</w:t>
      </w:r>
    </w:p>
    <w:p w14:paraId="337BD08D" w14:textId="77777777" w:rsidR="004A16F9" w:rsidRPr="004A16F9" w:rsidRDefault="004A16F9" w:rsidP="0036061F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A16F9">
        <w:rPr>
          <w:rFonts w:asciiTheme="majorBidi" w:eastAsia="Calibri" w:hAnsiTheme="majorBidi" w:cstheme="majorBidi"/>
          <w:sz w:val="24"/>
          <w:szCs w:val="24"/>
        </w:rPr>
        <w:t>Les références bibliographiques doivent être classées par ordre alphabétique, chaque référence doit avoir été citée dans le texte. Ces références bibliographiques doivent se présenter comme suit :</w:t>
      </w:r>
    </w:p>
    <w:bookmarkEnd w:id="7"/>
    <w:p w14:paraId="2FFC855E" w14:textId="77777777" w:rsidR="004A16F9" w:rsidRPr="004A16F9" w:rsidRDefault="004A16F9" w:rsidP="004A16F9">
      <w:pPr>
        <w:shd w:val="clear" w:color="auto" w:fill="FFFFFF"/>
        <w:bidi/>
        <w:spacing w:after="0" w:line="240" w:lineRule="auto"/>
        <w:ind w:firstLine="708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6946"/>
      </w:tblGrid>
      <w:tr w:rsidR="004A16F9" w:rsidRPr="004A16F9" w14:paraId="7648A380" w14:textId="77777777" w:rsidTr="00CF360F"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54051" w14:textId="77777777" w:rsidR="004A16F9" w:rsidRPr="004A16F9" w:rsidRDefault="004A16F9" w:rsidP="004A16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Livre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11CBF" w14:textId="77777777" w:rsidR="004A16F9" w:rsidRPr="004A16F9" w:rsidRDefault="004A16F9" w:rsidP="004A16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 xml:space="preserve">NOM P. (année). </w:t>
            </w:r>
            <w:r w:rsidRPr="004A16F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Titre : compléments au titre. </w:t>
            </w:r>
            <w:r w:rsidRPr="004A16F9">
              <w:rPr>
                <w:rFonts w:asciiTheme="majorBidi" w:hAnsiTheme="majorBidi" w:cstheme="majorBidi"/>
                <w:sz w:val="24"/>
                <w:szCs w:val="24"/>
              </w:rPr>
              <w:t>Lieu : Éditeur.</w:t>
            </w:r>
          </w:p>
        </w:tc>
      </w:tr>
      <w:tr w:rsidR="004A16F9" w:rsidRPr="004A16F9" w14:paraId="01A370F2" w14:textId="77777777" w:rsidTr="00CF360F"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556B7" w14:textId="77777777" w:rsidR="004A16F9" w:rsidRPr="004A16F9" w:rsidRDefault="004A16F9" w:rsidP="004A16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Articles de revues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CC9600" w14:textId="77777777" w:rsidR="004A16F9" w:rsidRPr="004A16F9" w:rsidRDefault="004A16F9" w:rsidP="004A16F9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Nom, A. (année), « Titre de l’article », Nom de la revue, vol. 24, n° 2, p. XX-XX.</w:t>
            </w:r>
          </w:p>
        </w:tc>
      </w:tr>
      <w:tr w:rsidR="004A16F9" w:rsidRPr="004A16F9" w14:paraId="460FEA44" w14:textId="77777777" w:rsidTr="00CF360F"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09973" w14:textId="77777777" w:rsidR="004A16F9" w:rsidRPr="004A16F9" w:rsidRDefault="004A16F9" w:rsidP="004A16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Articles publiés dans les actes de congrès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BD10E" w14:textId="77777777" w:rsidR="004A16F9" w:rsidRPr="004A16F9" w:rsidRDefault="004A16F9" w:rsidP="004A16F9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Nom, A., Nom, B. (année), « Titre de l’article », Actes du XXe colloque de XXX, Ville, Pays, p. XXXX.</w:t>
            </w:r>
          </w:p>
        </w:tc>
      </w:tr>
      <w:tr w:rsidR="004A16F9" w:rsidRPr="004A16F9" w14:paraId="0EE7FF4A" w14:textId="77777777" w:rsidTr="00CF360F"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B06EC" w14:textId="77777777" w:rsidR="004A16F9" w:rsidRPr="004A16F9" w:rsidRDefault="004A16F9" w:rsidP="004A16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Chapitres ou articles publiés dans des livres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656BDE" w14:textId="77777777" w:rsidR="004A16F9" w:rsidRPr="004A16F9" w:rsidRDefault="004A16F9" w:rsidP="004A16F9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Nom, A., Nom, B. (année), « Titre du chapitre ou de l’article », dans Nom, C. (dir.), Titre du livre, Éditeur, chap. 14, p. XX-XX.</w:t>
            </w:r>
          </w:p>
        </w:tc>
      </w:tr>
      <w:tr w:rsidR="004A16F9" w:rsidRPr="004A16F9" w14:paraId="77ED5BFB" w14:textId="77777777" w:rsidTr="00CF360F"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972FA" w14:textId="77777777" w:rsidR="004A16F9" w:rsidRPr="004A16F9" w:rsidRDefault="004A16F9" w:rsidP="004A16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Documents électroniques 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CCA65" w14:textId="77777777" w:rsidR="004A16F9" w:rsidRPr="004A16F9" w:rsidRDefault="004A16F9" w:rsidP="004A16F9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6F9">
              <w:rPr>
                <w:rFonts w:asciiTheme="majorBidi" w:hAnsiTheme="majorBidi" w:cstheme="majorBidi"/>
                <w:sz w:val="24"/>
                <w:szCs w:val="24"/>
              </w:rPr>
              <w:t>Auteur (année), « Titre du document », http://adresse complète (consulté le jour/mois/année).</w:t>
            </w:r>
          </w:p>
        </w:tc>
      </w:tr>
    </w:tbl>
    <w:p w14:paraId="67EE9D79" w14:textId="77777777" w:rsidR="004A16F9" w:rsidRPr="004A16F9" w:rsidRDefault="004A16F9" w:rsidP="004A1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DCA992E" w14:textId="77777777" w:rsidR="004A16F9" w:rsidRPr="00C257C3" w:rsidRDefault="004A16F9" w:rsidP="004A16F9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</w:pPr>
      <w:r w:rsidRPr="00C257C3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lastRenderedPageBreak/>
        <w:t xml:space="preserve">FORMULAIRE DE CONTRIBUTION </w:t>
      </w:r>
    </w:p>
    <w:p w14:paraId="6063762A" w14:textId="77777777" w:rsidR="004A16F9" w:rsidRPr="004A16F9" w:rsidRDefault="004A16F9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color w:val="0070C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16F9" w:rsidRPr="004A16F9" w14:paraId="72C938EF" w14:textId="77777777" w:rsidTr="00CF360F">
        <w:tc>
          <w:tcPr>
            <w:tcW w:w="9062" w:type="dxa"/>
          </w:tcPr>
          <w:p w14:paraId="62B91E38" w14:textId="3F8135E9" w:rsidR="004A16F9" w:rsidRPr="00A2532C" w:rsidRDefault="004A16F9" w:rsidP="004A16F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532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Nom : ..................................................................................................................</w:t>
            </w:r>
          </w:p>
        </w:tc>
      </w:tr>
      <w:tr w:rsidR="004A16F9" w:rsidRPr="004A16F9" w14:paraId="31BA3C91" w14:textId="77777777" w:rsidTr="00CF360F">
        <w:tc>
          <w:tcPr>
            <w:tcW w:w="9062" w:type="dxa"/>
          </w:tcPr>
          <w:p w14:paraId="2C9A2CED" w14:textId="57700B8B" w:rsidR="004A16F9" w:rsidRPr="00A2532C" w:rsidRDefault="004A16F9" w:rsidP="004A16F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532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Prénom : ..............................................................................................................</w:t>
            </w:r>
          </w:p>
        </w:tc>
      </w:tr>
      <w:tr w:rsidR="004A16F9" w:rsidRPr="004A16F9" w14:paraId="63C9352B" w14:textId="77777777" w:rsidTr="00CF360F">
        <w:tc>
          <w:tcPr>
            <w:tcW w:w="9062" w:type="dxa"/>
          </w:tcPr>
          <w:p w14:paraId="50B2508E" w14:textId="56E24DFE" w:rsidR="004A16F9" w:rsidRPr="00A2532C" w:rsidRDefault="004A16F9" w:rsidP="004A16F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532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GSM : ..................................................................................................................</w:t>
            </w:r>
          </w:p>
        </w:tc>
      </w:tr>
      <w:tr w:rsidR="004A16F9" w:rsidRPr="004A16F9" w14:paraId="435D82FD" w14:textId="77777777" w:rsidTr="00CF360F">
        <w:tc>
          <w:tcPr>
            <w:tcW w:w="9062" w:type="dxa"/>
          </w:tcPr>
          <w:p w14:paraId="3909ADCE" w14:textId="1843669E" w:rsidR="004A16F9" w:rsidRPr="00A2532C" w:rsidRDefault="004A16F9" w:rsidP="004A16F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532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E-mail : ................................................................................................................</w:t>
            </w:r>
          </w:p>
        </w:tc>
      </w:tr>
      <w:tr w:rsidR="004A16F9" w:rsidRPr="004A16F9" w14:paraId="72029422" w14:textId="77777777" w:rsidTr="00CF360F">
        <w:tc>
          <w:tcPr>
            <w:tcW w:w="9062" w:type="dxa"/>
          </w:tcPr>
          <w:p w14:paraId="757704DD" w14:textId="07BFA02F" w:rsidR="004A16F9" w:rsidRPr="00A2532C" w:rsidRDefault="004A16F9" w:rsidP="004A16F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532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Qualité du participant : ........................................................................................</w:t>
            </w:r>
          </w:p>
        </w:tc>
      </w:tr>
      <w:tr w:rsidR="004A16F9" w:rsidRPr="004A16F9" w14:paraId="7652D38E" w14:textId="77777777" w:rsidTr="00CF360F">
        <w:tc>
          <w:tcPr>
            <w:tcW w:w="9062" w:type="dxa"/>
          </w:tcPr>
          <w:p w14:paraId="67F9D44F" w14:textId="2C933E65" w:rsidR="004A16F9" w:rsidRPr="00A2532C" w:rsidRDefault="004A16F9" w:rsidP="004A16F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532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Établissement : .....................................................................................................</w:t>
            </w:r>
          </w:p>
        </w:tc>
      </w:tr>
      <w:tr w:rsidR="004A16F9" w:rsidRPr="004A16F9" w14:paraId="06E36DF7" w14:textId="77777777" w:rsidTr="00CF360F">
        <w:tc>
          <w:tcPr>
            <w:tcW w:w="9062" w:type="dxa"/>
          </w:tcPr>
          <w:p w14:paraId="628AEE43" w14:textId="7DEF3148" w:rsidR="004A16F9" w:rsidRPr="00A2532C" w:rsidRDefault="004A16F9" w:rsidP="004A16F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532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Titre de la communication : .................................................................................</w:t>
            </w:r>
          </w:p>
        </w:tc>
      </w:tr>
      <w:tr w:rsidR="004A16F9" w:rsidRPr="004A16F9" w14:paraId="7ED9841F" w14:textId="77777777" w:rsidTr="00CF360F">
        <w:tc>
          <w:tcPr>
            <w:tcW w:w="9062" w:type="dxa"/>
          </w:tcPr>
          <w:p w14:paraId="5DFE463D" w14:textId="44701075" w:rsidR="004A16F9" w:rsidRPr="00A2532C" w:rsidRDefault="004A16F9" w:rsidP="004A16F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532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Résumé de la communication : 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9AEA407" w14:textId="77777777" w:rsidR="004A16F9" w:rsidRPr="00A2532C" w:rsidRDefault="004A16F9" w:rsidP="004A16F9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3BD789AB" w14:textId="1E5E5D84" w:rsidR="004A16F9" w:rsidRPr="00A2532C" w:rsidRDefault="004A16F9" w:rsidP="004A16F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2532C">
        <w:rPr>
          <w:rFonts w:asciiTheme="majorBidi" w:hAnsiTheme="majorBidi" w:cstheme="majorBidi"/>
          <w:sz w:val="28"/>
          <w:szCs w:val="28"/>
        </w:rPr>
        <w:t xml:space="preserve">La communication est soumise </w:t>
      </w:r>
      <w:r w:rsidR="00A2532C" w:rsidRPr="00A2532C">
        <w:rPr>
          <w:rFonts w:asciiTheme="majorBidi" w:hAnsiTheme="majorBidi" w:cstheme="majorBidi"/>
          <w:sz w:val="28"/>
          <w:szCs w:val="28"/>
        </w:rPr>
        <w:t xml:space="preserve">aux </w:t>
      </w:r>
      <w:r w:rsidRPr="00A2532C">
        <w:rPr>
          <w:rFonts w:asciiTheme="majorBidi" w:hAnsiTheme="majorBidi" w:cstheme="majorBidi"/>
          <w:sz w:val="28"/>
          <w:szCs w:val="28"/>
        </w:rPr>
        <w:t>adresse</w:t>
      </w:r>
      <w:r w:rsidR="00A2532C" w:rsidRPr="00A2532C">
        <w:rPr>
          <w:rFonts w:asciiTheme="majorBidi" w:hAnsiTheme="majorBidi" w:cstheme="majorBidi"/>
          <w:sz w:val="28"/>
          <w:szCs w:val="28"/>
        </w:rPr>
        <w:t>s</w:t>
      </w:r>
      <w:r w:rsidRPr="00A2532C">
        <w:rPr>
          <w:rFonts w:asciiTheme="majorBidi" w:hAnsiTheme="majorBidi" w:cstheme="majorBidi"/>
          <w:sz w:val="28"/>
          <w:szCs w:val="28"/>
        </w:rPr>
        <w:t xml:space="preserve"> e-mail suivant</w:t>
      </w:r>
      <w:r w:rsidR="00A2532C" w:rsidRPr="00A2532C">
        <w:rPr>
          <w:rFonts w:asciiTheme="majorBidi" w:hAnsiTheme="majorBidi" w:cstheme="majorBidi"/>
          <w:sz w:val="28"/>
          <w:szCs w:val="28"/>
        </w:rPr>
        <w:t>s</w:t>
      </w:r>
      <w:r w:rsidRPr="00A2532C">
        <w:rPr>
          <w:rFonts w:asciiTheme="majorBidi" w:hAnsiTheme="majorBidi" w:cstheme="majorBidi"/>
          <w:sz w:val="28"/>
          <w:szCs w:val="28"/>
        </w:rPr>
        <w:t xml:space="preserve"> : </w:t>
      </w:r>
    </w:p>
    <w:p w14:paraId="2B9D1E54" w14:textId="77777777" w:rsidR="00C257C3" w:rsidRPr="004A16F9" w:rsidRDefault="00C257C3" w:rsidP="004A16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bookmarkStart w:id="8" w:name="_Hlk37154044"/>
    <w:p w14:paraId="56C938F7" w14:textId="25366553" w:rsidR="004A16F9" w:rsidRPr="00A2532C" w:rsidRDefault="004A16F9" w:rsidP="004A16F9">
      <w:pPr>
        <w:spacing w:after="0" w:line="240" w:lineRule="auto"/>
        <w:jc w:val="center"/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r w:rsidRPr="00A2532C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fldChar w:fldCharType="begin"/>
      </w:r>
      <w:r w:rsidRPr="00A2532C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instrText xml:space="preserve"> HYPERLINK "mailto:m1.zenasni@ump.ac.ma" </w:instrText>
      </w:r>
      <w:r w:rsidRPr="00A2532C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fldChar w:fldCharType="separate"/>
      </w:r>
      <w:r w:rsidRPr="00A2532C">
        <w:rPr>
          <w:rStyle w:val="Lienhypertexte"/>
          <w:rFonts w:asciiTheme="majorBidi" w:hAnsiTheme="majorBidi" w:cstheme="majorBidi"/>
          <w:color w:val="0070C0"/>
          <w:sz w:val="28"/>
          <w:szCs w:val="28"/>
          <w:u w:val="none"/>
          <w:shd w:val="clear" w:color="auto" w:fill="FFFFFF"/>
        </w:rPr>
        <w:t>m1.zenasni@ump.ac.ma</w:t>
      </w:r>
      <w:r w:rsidRPr="00A2532C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fldChar w:fldCharType="end"/>
      </w:r>
    </w:p>
    <w:p w14:paraId="32D9E8DC" w14:textId="09158639" w:rsidR="00A2532C" w:rsidRPr="00A2532C" w:rsidRDefault="00A2532C" w:rsidP="004A16F9">
      <w:pPr>
        <w:spacing w:after="0" w:line="240" w:lineRule="auto"/>
        <w:jc w:val="center"/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r w:rsidRPr="00A2532C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t>jaafari.islam@gmail.com</w:t>
      </w:r>
    </w:p>
    <w:p w14:paraId="5838C137" w14:textId="77777777" w:rsidR="00C257C3" w:rsidRPr="004A16F9" w:rsidRDefault="00C257C3" w:rsidP="004A16F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bookmarkEnd w:id="8"/>
    <w:p w14:paraId="009B3F64" w14:textId="6F4075BA" w:rsidR="004A16F9" w:rsidRPr="00A2532C" w:rsidRDefault="004A16F9" w:rsidP="00C257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2532C">
        <w:rPr>
          <w:rFonts w:asciiTheme="majorBidi" w:hAnsiTheme="majorBidi" w:cstheme="majorBidi"/>
          <w:color w:val="000000"/>
          <w:sz w:val="28"/>
          <w:szCs w:val="28"/>
        </w:rPr>
        <w:t>Pour toute information supplémentaire, veuillez contacter :</w:t>
      </w:r>
    </w:p>
    <w:p w14:paraId="5EDB82C5" w14:textId="77777777" w:rsidR="004A16F9" w:rsidRPr="004A16F9" w:rsidRDefault="004A16F9" w:rsidP="004A16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6349630" w14:textId="743EBCD7" w:rsidR="004A16F9" w:rsidRPr="00A2532C" w:rsidRDefault="004A16F9" w:rsidP="004A16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Theme="majorBidi" w:hAnsiTheme="majorBidi" w:cstheme="majorBidi"/>
          <w:color w:val="0070C0"/>
          <w:sz w:val="28"/>
          <w:szCs w:val="28"/>
          <w:u w:val="single"/>
          <w:lang w:val="en-US"/>
        </w:rPr>
      </w:pPr>
      <w:r w:rsidRPr="00A2532C">
        <w:rPr>
          <w:rFonts w:asciiTheme="majorBidi" w:hAnsiTheme="majorBidi" w:cstheme="majorBidi"/>
          <w:color w:val="0070C0"/>
          <w:sz w:val="28"/>
          <w:szCs w:val="28"/>
          <w:u w:val="single"/>
          <w:lang w:val="en-US"/>
        </w:rPr>
        <w:t>06 66 08 19 1 9</w:t>
      </w:r>
    </w:p>
    <w:p w14:paraId="055ED5F3" w14:textId="69D4FD00" w:rsidR="00A2532C" w:rsidRDefault="00A2532C" w:rsidP="004A16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Theme="majorBidi" w:hAnsiTheme="majorBidi" w:cstheme="majorBidi"/>
          <w:color w:val="0070C0"/>
          <w:sz w:val="28"/>
          <w:szCs w:val="28"/>
          <w:u w:val="single"/>
          <w:lang w:val="en-US"/>
        </w:rPr>
      </w:pPr>
      <w:proofErr w:type="spellStart"/>
      <w:r>
        <w:rPr>
          <w:rFonts w:asciiTheme="majorBidi" w:hAnsiTheme="majorBidi" w:cstheme="majorBidi"/>
          <w:color w:val="0070C0"/>
          <w:sz w:val="28"/>
          <w:szCs w:val="28"/>
          <w:u w:val="single"/>
          <w:lang w:val="en-US"/>
        </w:rPr>
        <w:t>ou</w:t>
      </w:r>
      <w:proofErr w:type="spellEnd"/>
    </w:p>
    <w:p w14:paraId="1C5B1909" w14:textId="0BBDA490" w:rsidR="00A2532C" w:rsidRPr="00A2532C" w:rsidRDefault="00A2532C" w:rsidP="004A16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Theme="majorBidi" w:hAnsiTheme="majorBidi" w:cstheme="majorBidi"/>
          <w:color w:val="000000"/>
          <w:sz w:val="28"/>
          <w:szCs w:val="28"/>
          <w:u w:val="single"/>
          <w:lang w:val="en-US"/>
        </w:rPr>
      </w:pPr>
      <w:r w:rsidRPr="00A2532C">
        <w:rPr>
          <w:rFonts w:asciiTheme="majorBidi" w:hAnsiTheme="majorBidi" w:cstheme="majorBidi"/>
          <w:color w:val="0070C0"/>
          <w:sz w:val="28"/>
          <w:szCs w:val="28"/>
          <w:u w:val="single"/>
          <w:lang w:val="en-US"/>
        </w:rPr>
        <w:t>0621783551</w:t>
      </w:r>
    </w:p>
    <w:p w14:paraId="4A726D7A" w14:textId="77777777" w:rsidR="004A16F9" w:rsidRPr="00D32137" w:rsidRDefault="004A16F9" w:rsidP="004A16F9">
      <w:pPr>
        <w:autoSpaceDE w:val="0"/>
        <w:autoSpaceDN w:val="0"/>
        <w:adjustRightInd w:val="0"/>
        <w:ind w:firstLine="567"/>
        <w:jc w:val="both"/>
        <w:rPr>
          <w:rFonts w:ascii="Gill Sans Std" w:eastAsia="Calibri" w:hAnsi="Gill Sans Std" w:cs="Gill Sans Std"/>
          <w:b/>
          <w:bCs/>
          <w:color w:val="000000"/>
          <w:sz w:val="26"/>
          <w:szCs w:val="26"/>
          <w:lang w:val="en-US"/>
        </w:rPr>
      </w:pPr>
    </w:p>
    <w:p w14:paraId="0C5B7974" w14:textId="77777777" w:rsidR="004A16F9" w:rsidRPr="004A16F9" w:rsidRDefault="004A16F9" w:rsidP="004A16F9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4A16F9" w:rsidRPr="004A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237B4"/>
    <w:multiLevelType w:val="hybridMultilevel"/>
    <w:tmpl w:val="0FF48194"/>
    <w:lvl w:ilvl="0" w:tplc="30AA6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C7BC5"/>
    <w:multiLevelType w:val="hybridMultilevel"/>
    <w:tmpl w:val="F514C4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9E"/>
    <w:rsid w:val="000804FA"/>
    <w:rsid w:val="000847C7"/>
    <w:rsid w:val="00085AC0"/>
    <w:rsid w:val="00094DE6"/>
    <w:rsid w:val="000A200A"/>
    <w:rsid w:val="000C0896"/>
    <w:rsid w:val="000C33E3"/>
    <w:rsid w:val="000D5D8C"/>
    <w:rsid w:val="00120CEF"/>
    <w:rsid w:val="00135DDE"/>
    <w:rsid w:val="001822F1"/>
    <w:rsid w:val="00182BC7"/>
    <w:rsid w:val="0019717A"/>
    <w:rsid w:val="001D3C69"/>
    <w:rsid w:val="001E25F7"/>
    <w:rsid w:val="00267DEB"/>
    <w:rsid w:val="002C1F1E"/>
    <w:rsid w:val="002D43E2"/>
    <w:rsid w:val="002F511E"/>
    <w:rsid w:val="00304721"/>
    <w:rsid w:val="003122F2"/>
    <w:rsid w:val="00335465"/>
    <w:rsid w:val="003511BC"/>
    <w:rsid w:val="00352B04"/>
    <w:rsid w:val="0036061F"/>
    <w:rsid w:val="003A2DDB"/>
    <w:rsid w:val="003C1A03"/>
    <w:rsid w:val="003D248D"/>
    <w:rsid w:val="003D439E"/>
    <w:rsid w:val="004460F5"/>
    <w:rsid w:val="004926F4"/>
    <w:rsid w:val="004A16F9"/>
    <w:rsid w:val="0051472A"/>
    <w:rsid w:val="00533E18"/>
    <w:rsid w:val="0058275C"/>
    <w:rsid w:val="005B58B5"/>
    <w:rsid w:val="005D7D03"/>
    <w:rsid w:val="00621A23"/>
    <w:rsid w:val="00643D7A"/>
    <w:rsid w:val="00657D8F"/>
    <w:rsid w:val="0066651E"/>
    <w:rsid w:val="0067032A"/>
    <w:rsid w:val="00686CCF"/>
    <w:rsid w:val="00707E7A"/>
    <w:rsid w:val="00722CCC"/>
    <w:rsid w:val="00775A9F"/>
    <w:rsid w:val="00775D74"/>
    <w:rsid w:val="00787320"/>
    <w:rsid w:val="007C4FFA"/>
    <w:rsid w:val="007D2932"/>
    <w:rsid w:val="0087333E"/>
    <w:rsid w:val="00986903"/>
    <w:rsid w:val="00996650"/>
    <w:rsid w:val="009D1687"/>
    <w:rsid w:val="009D3038"/>
    <w:rsid w:val="00A2532C"/>
    <w:rsid w:val="00A81D3C"/>
    <w:rsid w:val="00A82C40"/>
    <w:rsid w:val="00AA225B"/>
    <w:rsid w:val="00AE1F1B"/>
    <w:rsid w:val="00B337C4"/>
    <w:rsid w:val="00B62ACC"/>
    <w:rsid w:val="00B9066F"/>
    <w:rsid w:val="00BB4D34"/>
    <w:rsid w:val="00BD7B11"/>
    <w:rsid w:val="00BE615B"/>
    <w:rsid w:val="00BF2CF6"/>
    <w:rsid w:val="00C1148C"/>
    <w:rsid w:val="00C23880"/>
    <w:rsid w:val="00C257C3"/>
    <w:rsid w:val="00C26986"/>
    <w:rsid w:val="00C92263"/>
    <w:rsid w:val="00C9278C"/>
    <w:rsid w:val="00CA4792"/>
    <w:rsid w:val="00CB5C60"/>
    <w:rsid w:val="00CC3C45"/>
    <w:rsid w:val="00CD2CFF"/>
    <w:rsid w:val="00D63A88"/>
    <w:rsid w:val="00D75E08"/>
    <w:rsid w:val="00DB16E7"/>
    <w:rsid w:val="00E06918"/>
    <w:rsid w:val="00E509EC"/>
    <w:rsid w:val="00E6216C"/>
    <w:rsid w:val="00E766D6"/>
    <w:rsid w:val="00E8637F"/>
    <w:rsid w:val="00E9230D"/>
    <w:rsid w:val="00EA3663"/>
    <w:rsid w:val="00EF561A"/>
    <w:rsid w:val="00F410B3"/>
    <w:rsid w:val="00F437F5"/>
    <w:rsid w:val="00FA3347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0399"/>
  <w15:chartTrackingRefBased/>
  <w15:docId w15:val="{A42E350F-636C-4B62-BBB7-6AE6D50C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16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fr-FR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37C4"/>
    <w:pPr>
      <w:ind w:left="720"/>
      <w:contextualSpacing/>
    </w:pPr>
  </w:style>
  <w:style w:type="character" w:customStyle="1" w:styleId="fontstyle01">
    <w:name w:val="fontstyle01"/>
    <w:basedOn w:val="Policepardfaut"/>
    <w:rsid w:val="00707E7A"/>
    <w:rPr>
      <w:rFonts w:ascii="Times New Roman" w:hAnsi="Times New Roman" w:cs="Times New Roman" w:hint="default"/>
      <w:b/>
      <w:bCs/>
      <w:i w:val="0"/>
      <w:iCs w:val="0"/>
      <w:color w:val="00B0F0"/>
      <w:sz w:val="52"/>
      <w:szCs w:val="52"/>
    </w:rPr>
  </w:style>
  <w:style w:type="character" w:customStyle="1" w:styleId="fontstyle21">
    <w:name w:val="fontstyle21"/>
    <w:basedOn w:val="Policepardfaut"/>
    <w:rsid w:val="00267DEB"/>
    <w:rPr>
      <w:rFonts w:ascii="Times New Roman" w:hAnsi="Times New Roman" w:cs="Times New Roman" w:hint="default"/>
      <w:b/>
      <w:bCs/>
      <w:i w:val="0"/>
      <w:iCs w:val="0"/>
      <w:color w:val="0070C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DB16E7"/>
    <w:pPr>
      <w:tabs>
        <w:tab w:val="center" w:pos="4536"/>
        <w:tab w:val="right" w:pos="9072"/>
      </w:tabs>
      <w:spacing w:after="0" w:line="240" w:lineRule="auto"/>
    </w:pPr>
    <w:rPr>
      <w:lang w:bidi="ar-MA"/>
    </w:rPr>
  </w:style>
  <w:style w:type="character" w:customStyle="1" w:styleId="En-tteCar">
    <w:name w:val="En-tête Car"/>
    <w:basedOn w:val="Policepardfaut"/>
    <w:link w:val="En-tte"/>
    <w:uiPriority w:val="99"/>
    <w:rsid w:val="00DB16E7"/>
    <w:rPr>
      <w:lang w:bidi="ar-MA"/>
    </w:rPr>
  </w:style>
  <w:style w:type="character" w:customStyle="1" w:styleId="Titre2Car">
    <w:name w:val="Titre 2 Car"/>
    <w:basedOn w:val="Policepardfaut"/>
    <w:link w:val="Titre2"/>
    <w:uiPriority w:val="9"/>
    <w:semiHidden/>
    <w:rsid w:val="004A16F9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fr-FR" w:bidi="ar-MA"/>
    </w:rPr>
  </w:style>
  <w:style w:type="table" w:styleId="TableauListe4-Accentuation5">
    <w:name w:val="List Table 4 Accent 5"/>
    <w:basedOn w:val="TableauNormal"/>
    <w:uiPriority w:val="49"/>
    <w:rsid w:val="004A16F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Lienhypertexte">
    <w:name w:val="Hyperlink"/>
    <w:uiPriority w:val="99"/>
    <w:unhideWhenUsed/>
    <w:rsid w:val="004A16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218E-BACC-4E60-B0F2-124BA9CF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1363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EXTRAWORK</dc:creator>
  <cp:keywords/>
  <dc:description/>
  <cp:lastModifiedBy>Dell</cp:lastModifiedBy>
  <cp:revision>40</cp:revision>
  <cp:lastPrinted>2021-02-01T09:11:00Z</cp:lastPrinted>
  <dcterms:created xsi:type="dcterms:W3CDTF">2021-02-01T07:45:00Z</dcterms:created>
  <dcterms:modified xsi:type="dcterms:W3CDTF">2021-02-01T21:55:00Z</dcterms:modified>
</cp:coreProperties>
</file>